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3F2E9" w14:textId="38051887" w:rsidR="007144DA" w:rsidRDefault="007144DA" w:rsidP="006D534F">
      <w:pPr>
        <w:autoSpaceDE w:val="0"/>
        <w:autoSpaceDN w:val="0"/>
        <w:adjustRightInd w:val="0"/>
        <w:spacing w:after="0" w:line="240" w:lineRule="auto"/>
        <w:jc w:val="center"/>
        <w:rPr>
          <w:rFonts w:ascii="Arial,Bold" w:hAnsi="Arial,Bold" w:cs="Arial,Bold"/>
          <w:b/>
          <w:bCs/>
        </w:rPr>
      </w:pPr>
      <w:r>
        <w:rPr>
          <w:rFonts w:ascii="Arial,Bold" w:hAnsi="Arial,Bold" w:cs="Arial,Bold"/>
          <w:b/>
          <w:bCs/>
        </w:rPr>
        <w:t xml:space="preserve">COLLEGEBOUND SAVER </w:t>
      </w:r>
      <w:r w:rsidR="006D534F">
        <w:rPr>
          <w:rFonts w:ascii="Arial,Bold" w:hAnsi="Arial,Bold" w:cs="Arial,Bold"/>
          <w:b/>
          <w:bCs/>
        </w:rPr>
        <w:t>FRONTLINE HERO</w:t>
      </w:r>
      <w:r w:rsidR="006E149B">
        <w:rPr>
          <w:rFonts w:ascii="Arial,Bold" w:hAnsi="Arial,Bold" w:cs="Arial,Bold"/>
          <w:b/>
          <w:bCs/>
        </w:rPr>
        <w:t>ES</w:t>
      </w:r>
      <w:r w:rsidR="006D534F">
        <w:rPr>
          <w:rFonts w:ascii="Arial,Bold" w:hAnsi="Arial,Bold" w:cs="Arial,Bold"/>
          <w:b/>
          <w:bCs/>
        </w:rPr>
        <w:t xml:space="preserve"> FUND</w:t>
      </w:r>
      <w:r w:rsidR="0073336D">
        <w:rPr>
          <w:rFonts w:ascii="Arial,Bold" w:hAnsi="Arial,Bold" w:cs="Arial,Bold"/>
          <w:b/>
          <w:bCs/>
        </w:rPr>
        <w:t xml:space="preserve"> PROGRAM</w:t>
      </w:r>
    </w:p>
    <w:p w14:paraId="6D2C4DC6" w14:textId="6CE17E7A" w:rsidR="006D534F" w:rsidRDefault="006D534F" w:rsidP="006D534F">
      <w:pPr>
        <w:autoSpaceDE w:val="0"/>
        <w:autoSpaceDN w:val="0"/>
        <w:adjustRightInd w:val="0"/>
        <w:spacing w:after="0" w:line="240" w:lineRule="auto"/>
        <w:jc w:val="center"/>
        <w:rPr>
          <w:rFonts w:ascii="Arial,Bold" w:hAnsi="Arial,Bold" w:cs="Arial,Bold"/>
          <w:b/>
          <w:bCs/>
        </w:rPr>
      </w:pPr>
      <w:r>
        <w:rPr>
          <w:rFonts w:ascii="Arial,Bold" w:hAnsi="Arial,Bold" w:cs="Arial,Bold"/>
          <w:b/>
          <w:bCs/>
        </w:rPr>
        <w:t>TERMS AND CONDITIONS</w:t>
      </w:r>
    </w:p>
    <w:p w14:paraId="21BDFBA5" w14:textId="77777777" w:rsidR="00DE1E59" w:rsidRDefault="00DE1E59" w:rsidP="006D534F">
      <w:pPr>
        <w:autoSpaceDE w:val="0"/>
        <w:autoSpaceDN w:val="0"/>
        <w:adjustRightInd w:val="0"/>
        <w:spacing w:after="0" w:line="240" w:lineRule="auto"/>
        <w:jc w:val="center"/>
        <w:rPr>
          <w:rFonts w:ascii="Arial,Bold" w:hAnsi="Arial,Bold" w:cs="Arial,Bold"/>
          <w:b/>
          <w:bCs/>
        </w:rPr>
      </w:pPr>
    </w:p>
    <w:p w14:paraId="32B84E51" w14:textId="77777777" w:rsidR="006D534F" w:rsidRDefault="006D534F" w:rsidP="006D534F">
      <w:pPr>
        <w:autoSpaceDE w:val="0"/>
        <w:autoSpaceDN w:val="0"/>
        <w:adjustRightInd w:val="0"/>
        <w:spacing w:after="0" w:line="240" w:lineRule="auto"/>
        <w:jc w:val="center"/>
        <w:rPr>
          <w:rFonts w:ascii="Arial,Bold" w:hAnsi="Arial,Bold" w:cs="Arial,Bold"/>
          <w:b/>
          <w:bCs/>
        </w:rPr>
      </w:pPr>
    </w:p>
    <w:p w14:paraId="6192E259" w14:textId="0DB47A5B" w:rsidR="00324DC7" w:rsidRPr="007A4B83" w:rsidRDefault="00324DC7" w:rsidP="00324DC7">
      <w:pPr>
        <w:pStyle w:val="ListParagraph"/>
        <w:numPr>
          <w:ilvl w:val="0"/>
          <w:numId w:val="4"/>
        </w:numPr>
        <w:autoSpaceDE w:val="0"/>
        <w:autoSpaceDN w:val="0"/>
        <w:adjustRightInd w:val="0"/>
        <w:spacing w:after="0" w:line="240" w:lineRule="auto"/>
        <w:rPr>
          <w:rFonts w:ascii="Arial" w:hAnsi="Arial" w:cs="Arial"/>
          <w:b/>
          <w:bCs/>
        </w:rPr>
      </w:pPr>
      <w:r w:rsidRPr="00497CBA">
        <w:rPr>
          <w:rFonts w:ascii="Arial" w:hAnsi="Arial" w:cs="Arial"/>
          <w:b/>
          <w:bCs/>
        </w:rPr>
        <w:t>General.</w:t>
      </w:r>
      <w:r w:rsidR="0073336D" w:rsidRPr="00497CBA">
        <w:rPr>
          <w:rFonts w:ascii="Arial" w:hAnsi="Arial" w:cs="Arial"/>
          <w:b/>
          <w:bCs/>
        </w:rPr>
        <w:t xml:space="preserve"> </w:t>
      </w:r>
      <w:r w:rsidR="0073336D" w:rsidRPr="00497CBA">
        <w:rPr>
          <w:rFonts w:ascii="Arial" w:hAnsi="Arial" w:cs="Arial"/>
        </w:rPr>
        <w:t xml:space="preserve">The </w:t>
      </w:r>
      <w:proofErr w:type="spellStart"/>
      <w:r w:rsidR="0073336D" w:rsidRPr="00497CBA">
        <w:rPr>
          <w:rFonts w:ascii="Arial" w:hAnsi="Arial" w:cs="Arial"/>
        </w:rPr>
        <w:t>CollegeBound</w:t>
      </w:r>
      <w:proofErr w:type="spellEnd"/>
      <w:r w:rsidR="0073336D" w:rsidRPr="00497CBA">
        <w:rPr>
          <w:rFonts w:ascii="Arial" w:hAnsi="Arial" w:cs="Arial"/>
        </w:rPr>
        <w:t xml:space="preserve"> Saver Frontline Heroes Fund Program (the “Program”) allows Rhode Island residents to apply for a $</w:t>
      </w:r>
      <w:r w:rsidR="003B3C6E">
        <w:rPr>
          <w:rFonts w:ascii="Arial" w:hAnsi="Arial" w:cs="Arial"/>
        </w:rPr>
        <w:t>2</w:t>
      </w:r>
      <w:r w:rsidR="0073336D" w:rsidRPr="00497CBA">
        <w:rPr>
          <w:rFonts w:ascii="Arial" w:hAnsi="Arial" w:cs="Arial"/>
        </w:rPr>
        <w:t>,</w:t>
      </w:r>
      <w:r w:rsidR="003B3C6E">
        <w:rPr>
          <w:rFonts w:ascii="Arial" w:hAnsi="Arial" w:cs="Arial"/>
        </w:rPr>
        <w:t>5</w:t>
      </w:r>
      <w:r w:rsidR="0073336D" w:rsidRPr="00497CBA">
        <w:rPr>
          <w:rFonts w:ascii="Arial" w:hAnsi="Arial" w:cs="Arial"/>
        </w:rPr>
        <w:t xml:space="preserve">00 contribution to a </w:t>
      </w:r>
      <w:proofErr w:type="spellStart"/>
      <w:r w:rsidR="0073336D" w:rsidRPr="00497CBA">
        <w:rPr>
          <w:rFonts w:ascii="Arial" w:hAnsi="Arial" w:cs="Arial"/>
        </w:rPr>
        <w:t>CollegeBound</w:t>
      </w:r>
      <w:proofErr w:type="spellEnd"/>
      <w:r w:rsidR="0073336D" w:rsidRPr="00497CBA">
        <w:rPr>
          <w:rFonts w:ascii="Arial" w:hAnsi="Arial" w:cs="Arial"/>
        </w:rPr>
        <w:t xml:space="preserve"> Saver 529 Savings Plan (the “Plan</w:t>
      </w:r>
      <w:r w:rsidR="00915005">
        <w:rPr>
          <w:rFonts w:ascii="Arial" w:hAnsi="Arial" w:cs="Arial"/>
        </w:rPr>
        <w:t>”</w:t>
      </w:r>
      <w:r w:rsidR="0073336D" w:rsidRPr="00497CBA">
        <w:rPr>
          <w:rFonts w:ascii="Arial" w:hAnsi="Arial" w:cs="Arial"/>
        </w:rPr>
        <w:t xml:space="preserve">) account </w:t>
      </w:r>
      <w:r w:rsidR="00DD27D9">
        <w:rPr>
          <w:rFonts w:ascii="Arial" w:hAnsi="Arial" w:cs="Arial"/>
        </w:rPr>
        <w:t xml:space="preserve">(“Account”) </w:t>
      </w:r>
      <w:r w:rsidR="0073336D" w:rsidRPr="00497CBA">
        <w:rPr>
          <w:rFonts w:ascii="Arial" w:hAnsi="Arial" w:cs="Arial"/>
        </w:rPr>
        <w:t xml:space="preserve">on behalf of a </w:t>
      </w:r>
      <w:r w:rsidR="005D0339">
        <w:rPr>
          <w:rFonts w:ascii="Arial" w:hAnsi="Arial" w:cs="Arial"/>
        </w:rPr>
        <w:t xml:space="preserve">Rhode Island </w:t>
      </w:r>
      <w:r w:rsidR="0073336D" w:rsidRPr="00497CBA">
        <w:rPr>
          <w:rFonts w:ascii="Arial" w:hAnsi="Arial" w:cs="Arial"/>
        </w:rPr>
        <w:t>beneficiary (</w:t>
      </w:r>
      <w:r w:rsidR="00497CBA" w:rsidRPr="00497CBA">
        <w:rPr>
          <w:rFonts w:ascii="Arial" w:hAnsi="Arial" w:cs="Arial"/>
        </w:rPr>
        <w:t xml:space="preserve">“Beneficiary”) whose parent or legal guardian was employed as a </w:t>
      </w:r>
      <w:r w:rsidR="005D0339">
        <w:rPr>
          <w:rFonts w:ascii="Arial" w:hAnsi="Arial" w:cs="Arial"/>
        </w:rPr>
        <w:t>F</w:t>
      </w:r>
      <w:r w:rsidR="00497CBA" w:rsidRPr="00497CBA">
        <w:rPr>
          <w:rFonts w:ascii="Arial" w:hAnsi="Arial" w:cs="Arial"/>
        </w:rPr>
        <w:t xml:space="preserve">rontline </w:t>
      </w:r>
      <w:r w:rsidR="005D0339">
        <w:rPr>
          <w:rFonts w:ascii="Arial" w:hAnsi="Arial" w:cs="Arial"/>
        </w:rPr>
        <w:t>W</w:t>
      </w:r>
      <w:r w:rsidR="00497CBA" w:rsidRPr="00497CBA">
        <w:rPr>
          <w:rFonts w:ascii="Arial" w:hAnsi="Arial" w:cs="Arial"/>
        </w:rPr>
        <w:t xml:space="preserve">orker </w:t>
      </w:r>
      <w:r w:rsidR="005D0339">
        <w:rPr>
          <w:rFonts w:ascii="Arial" w:hAnsi="Arial" w:cs="Arial"/>
        </w:rPr>
        <w:t xml:space="preserve">at the time of their death </w:t>
      </w:r>
      <w:r w:rsidR="00497CBA" w:rsidRPr="00497CBA">
        <w:rPr>
          <w:rFonts w:ascii="Arial" w:hAnsi="Arial" w:cs="Arial"/>
        </w:rPr>
        <w:t>and passed away due to C</w:t>
      </w:r>
      <w:r w:rsidR="003B3C6E">
        <w:rPr>
          <w:rFonts w:ascii="Arial" w:hAnsi="Arial" w:cs="Arial"/>
        </w:rPr>
        <w:t>OVID</w:t>
      </w:r>
      <w:r w:rsidR="001A6887">
        <w:rPr>
          <w:rFonts w:ascii="Arial" w:hAnsi="Arial" w:cs="Arial"/>
        </w:rPr>
        <w:t>-</w:t>
      </w:r>
      <w:r w:rsidR="00497CBA" w:rsidRPr="00497CBA">
        <w:rPr>
          <w:rFonts w:ascii="Arial" w:hAnsi="Arial" w:cs="Arial"/>
        </w:rPr>
        <w:t>19.</w:t>
      </w:r>
      <w:r w:rsidR="0073336D" w:rsidRPr="00497CBA">
        <w:rPr>
          <w:rFonts w:ascii="Arial" w:hAnsi="Arial" w:cs="Arial"/>
        </w:rPr>
        <w:t xml:space="preserve"> </w:t>
      </w:r>
      <w:r w:rsidR="00497CBA" w:rsidRPr="00497CBA">
        <w:rPr>
          <w:rFonts w:ascii="Arial" w:hAnsi="Arial" w:cs="Arial"/>
        </w:rPr>
        <w:t>The Program is subject to the eligibility requirements below and to</w:t>
      </w:r>
      <w:r w:rsidR="00FD39A3">
        <w:rPr>
          <w:rFonts w:ascii="Arial" w:hAnsi="Arial" w:cs="Arial"/>
        </w:rPr>
        <w:t xml:space="preserve"> the</w:t>
      </w:r>
      <w:r w:rsidR="00497CBA" w:rsidRPr="00497CBA">
        <w:rPr>
          <w:rFonts w:ascii="Arial" w:hAnsi="Arial" w:cs="Arial"/>
        </w:rPr>
        <w:t xml:space="preserve"> availability of funds. There is a limit of one contribution per</w:t>
      </w:r>
      <w:r w:rsidR="00C95B70">
        <w:rPr>
          <w:rFonts w:ascii="Arial" w:hAnsi="Arial" w:cs="Arial"/>
        </w:rPr>
        <w:t xml:space="preserve"> </w:t>
      </w:r>
      <w:r w:rsidR="00497CBA" w:rsidRPr="00497CBA">
        <w:rPr>
          <w:rFonts w:ascii="Arial" w:hAnsi="Arial" w:cs="Arial"/>
        </w:rPr>
        <w:t xml:space="preserve">Beneficiary. </w:t>
      </w:r>
    </w:p>
    <w:p w14:paraId="6FEA73A9" w14:textId="62AA6B16" w:rsidR="007A4B83" w:rsidRDefault="007A4B83" w:rsidP="007A4B83">
      <w:pPr>
        <w:autoSpaceDE w:val="0"/>
        <w:autoSpaceDN w:val="0"/>
        <w:adjustRightInd w:val="0"/>
        <w:spacing w:after="0" w:line="240" w:lineRule="auto"/>
        <w:rPr>
          <w:rFonts w:ascii="Arial" w:hAnsi="Arial" w:cs="Arial"/>
          <w:b/>
          <w:bCs/>
        </w:rPr>
      </w:pPr>
    </w:p>
    <w:p w14:paraId="3EDB159E" w14:textId="7CA982B8" w:rsidR="007A4B83" w:rsidRPr="000E5B58" w:rsidRDefault="007A4B83" w:rsidP="000E5B58">
      <w:pPr>
        <w:pStyle w:val="Default"/>
        <w:numPr>
          <w:ilvl w:val="0"/>
          <w:numId w:val="4"/>
        </w:numPr>
        <w:rPr>
          <w:rFonts w:ascii="Arial" w:hAnsi="Arial" w:cs="Arial"/>
          <w:sz w:val="22"/>
          <w:szCs w:val="22"/>
        </w:rPr>
      </w:pPr>
      <w:r w:rsidRPr="007A4B83">
        <w:rPr>
          <w:rFonts w:ascii="Arial" w:hAnsi="Arial" w:cs="Arial"/>
          <w:b/>
          <w:bCs/>
          <w:sz w:val="22"/>
          <w:szCs w:val="22"/>
        </w:rPr>
        <w:t>Frontline Worker.</w:t>
      </w:r>
      <w:r>
        <w:rPr>
          <w:rFonts w:ascii="Arial" w:hAnsi="Arial" w:cs="Arial"/>
          <w:b/>
          <w:bCs/>
        </w:rPr>
        <w:t xml:space="preserve"> </w:t>
      </w:r>
      <w:r w:rsidR="000E5B58" w:rsidRPr="000E5B58">
        <w:rPr>
          <w:rFonts w:ascii="Arial" w:hAnsi="Arial" w:cs="Arial"/>
          <w:sz w:val="22"/>
          <w:szCs w:val="22"/>
        </w:rPr>
        <w:t xml:space="preserve">A </w:t>
      </w:r>
      <w:r w:rsidR="00BF609B">
        <w:rPr>
          <w:rFonts w:ascii="Arial" w:hAnsi="Arial" w:cs="Arial"/>
          <w:sz w:val="22"/>
          <w:szCs w:val="22"/>
        </w:rPr>
        <w:t>“</w:t>
      </w:r>
      <w:r w:rsidR="00B41DBD">
        <w:rPr>
          <w:rFonts w:ascii="Arial" w:hAnsi="Arial" w:cs="Arial"/>
          <w:sz w:val="22"/>
          <w:szCs w:val="22"/>
        </w:rPr>
        <w:t>F</w:t>
      </w:r>
      <w:r w:rsidR="000E5B58" w:rsidRPr="000E5B58">
        <w:rPr>
          <w:rFonts w:ascii="Arial" w:hAnsi="Arial" w:cs="Arial"/>
          <w:sz w:val="22"/>
          <w:szCs w:val="22"/>
        </w:rPr>
        <w:t xml:space="preserve">rontline </w:t>
      </w:r>
      <w:r w:rsidR="00B41DBD">
        <w:rPr>
          <w:rFonts w:ascii="Arial" w:hAnsi="Arial" w:cs="Arial"/>
          <w:sz w:val="22"/>
          <w:szCs w:val="22"/>
        </w:rPr>
        <w:t>W</w:t>
      </w:r>
      <w:r w:rsidR="000E5B58" w:rsidRPr="000E5B58">
        <w:rPr>
          <w:rFonts w:ascii="Arial" w:hAnsi="Arial" w:cs="Arial"/>
          <w:sz w:val="22"/>
          <w:szCs w:val="22"/>
        </w:rPr>
        <w:t>orker</w:t>
      </w:r>
      <w:r w:rsidR="00BF609B">
        <w:rPr>
          <w:rFonts w:ascii="Arial" w:hAnsi="Arial" w:cs="Arial"/>
          <w:sz w:val="22"/>
          <w:szCs w:val="22"/>
        </w:rPr>
        <w:t>”</w:t>
      </w:r>
      <w:r w:rsidR="000E5B58" w:rsidRPr="000E5B58">
        <w:rPr>
          <w:rFonts w:ascii="Arial" w:hAnsi="Arial" w:cs="Arial"/>
          <w:sz w:val="22"/>
          <w:szCs w:val="22"/>
        </w:rPr>
        <w:t xml:space="preserve"> is defined as a</w:t>
      </w:r>
      <w:r w:rsidR="00B41DBD">
        <w:rPr>
          <w:rFonts w:ascii="Arial" w:hAnsi="Arial" w:cs="Arial"/>
          <w:b/>
          <w:bCs/>
          <w:sz w:val="22"/>
          <w:szCs w:val="22"/>
        </w:rPr>
        <w:t xml:space="preserve"> </w:t>
      </w:r>
      <w:r w:rsidRPr="000E5B58">
        <w:rPr>
          <w:rFonts w:ascii="Arial" w:hAnsi="Arial" w:cs="Arial"/>
          <w:sz w:val="22"/>
          <w:szCs w:val="22"/>
        </w:rPr>
        <w:t xml:space="preserve">worker in </w:t>
      </w:r>
      <w:r w:rsidR="00DA7409">
        <w:rPr>
          <w:rFonts w:ascii="Arial" w:hAnsi="Arial" w:cs="Arial"/>
          <w:sz w:val="22"/>
          <w:szCs w:val="22"/>
        </w:rPr>
        <w:t xml:space="preserve">a </w:t>
      </w:r>
      <w:r w:rsidRPr="000E5B58">
        <w:rPr>
          <w:rFonts w:ascii="Arial" w:hAnsi="Arial" w:cs="Arial"/>
          <w:sz w:val="22"/>
          <w:szCs w:val="22"/>
        </w:rPr>
        <w:t xml:space="preserve">critical occupation exposed to </w:t>
      </w:r>
      <w:r w:rsidR="00DA7409">
        <w:rPr>
          <w:rFonts w:ascii="Arial" w:hAnsi="Arial" w:cs="Arial"/>
          <w:sz w:val="22"/>
          <w:szCs w:val="22"/>
        </w:rPr>
        <w:t xml:space="preserve">a </w:t>
      </w:r>
      <w:r w:rsidRPr="000E5B58">
        <w:rPr>
          <w:rFonts w:ascii="Arial" w:hAnsi="Arial" w:cs="Arial"/>
          <w:sz w:val="22"/>
          <w:szCs w:val="22"/>
        </w:rPr>
        <w:t xml:space="preserve">continuous high risk </w:t>
      </w:r>
      <w:r w:rsidR="005E368C" w:rsidRPr="000E5B58">
        <w:rPr>
          <w:rFonts w:ascii="Arial" w:hAnsi="Arial" w:cs="Arial"/>
          <w:sz w:val="22"/>
          <w:szCs w:val="22"/>
        </w:rPr>
        <w:t>of C</w:t>
      </w:r>
      <w:r w:rsidR="003B3C6E">
        <w:rPr>
          <w:rFonts w:ascii="Arial" w:hAnsi="Arial" w:cs="Arial"/>
          <w:sz w:val="22"/>
          <w:szCs w:val="22"/>
        </w:rPr>
        <w:t>OVID</w:t>
      </w:r>
      <w:r w:rsidR="005E368C" w:rsidRPr="000E5B58">
        <w:rPr>
          <w:rFonts w:ascii="Arial" w:hAnsi="Arial" w:cs="Arial"/>
          <w:sz w:val="22"/>
          <w:szCs w:val="22"/>
        </w:rPr>
        <w:t>-19</w:t>
      </w:r>
      <w:r w:rsidR="000E5B58" w:rsidRPr="000E5B58">
        <w:rPr>
          <w:rFonts w:ascii="Arial" w:hAnsi="Arial" w:cs="Arial"/>
          <w:sz w:val="22"/>
          <w:szCs w:val="22"/>
        </w:rPr>
        <w:t xml:space="preserve">. These workers include those employed in </w:t>
      </w:r>
      <w:r w:rsidRPr="000E5B58">
        <w:rPr>
          <w:rFonts w:ascii="Arial" w:hAnsi="Arial" w:cs="Arial"/>
          <w:sz w:val="22"/>
          <w:szCs w:val="22"/>
        </w:rPr>
        <w:t xml:space="preserve">healthcare, </w:t>
      </w:r>
      <w:r w:rsidR="000E5B58" w:rsidRPr="000E5B58">
        <w:rPr>
          <w:rFonts w:ascii="Arial" w:hAnsi="Arial" w:cs="Arial"/>
          <w:sz w:val="22"/>
          <w:szCs w:val="22"/>
        </w:rPr>
        <w:t xml:space="preserve">nursing homes, hospice care, </w:t>
      </w:r>
      <w:r w:rsidRPr="000E5B58">
        <w:rPr>
          <w:rFonts w:ascii="Arial" w:hAnsi="Arial" w:cs="Arial"/>
          <w:sz w:val="22"/>
          <w:szCs w:val="22"/>
        </w:rPr>
        <w:t>pharmacy, maintenance/janitorial,</w:t>
      </w:r>
      <w:r w:rsidR="000E1A99">
        <w:rPr>
          <w:rFonts w:ascii="Arial" w:hAnsi="Arial" w:cs="Arial"/>
          <w:sz w:val="22"/>
          <w:szCs w:val="22"/>
        </w:rPr>
        <w:t xml:space="preserve"> construction/trades,</w:t>
      </w:r>
      <w:r w:rsidRPr="000E5B58">
        <w:rPr>
          <w:rFonts w:ascii="Arial" w:hAnsi="Arial" w:cs="Arial"/>
          <w:sz w:val="22"/>
          <w:szCs w:val="22"/>
        </w:rPr>
        <w:t xml:space="preserve"> critical food preparation and distribution supply chains, public safety and emergency services, transportation, utilities, </w:t>
      </w:r>
      <w:r w:rsidR="00FD39A3">
        <w:rPr>
          <w:rFonts w:ascii="Arial" w:hAnsi="Arial" w:cs="Arial"/>
          <w:sz w:val="22"/>
          <w:szCs w:val="22"/>
        </w:rPr>
        <w:t xml:space="preserve">education, government, </w:t>
      </w:r>
      <w:r w:rsidRPr="000E5B58">
        <w:rPr>
          <w:rFonts w:ascii="Arial" w:hAnsi="Arial" w:cs="Arial"/>
          <w:sz w:val="22"/>
          <w:szCs w:val="22"/>
        </w:rPr>
        <w:t>and critical infrastructure fields</w:t>
      </w:r>
      <w:r w:rsidR="000E5B58" w:rsidRPr="000E5B58">
        <w:rPr>
          <w:rFonts w:ascii="Arial" w:hAnsi="Arial" w:cs="Arial"/>
          <w:sz w:val="22"/>
          <w:szCs w:val="22"/>
        </w:rPr>
        <w:t xml:space="preserve">. </w:t>
      </w:r>
      <w:r w:rsidRPr="000E5B58">
        <w:rPr>
          <w:rFonts w:ascii="Arial" w:hAnsi="Arial" w:cs="Arial"/>
          <w:sz w:val="22"/>
          <w:szCs w:val="22"/>
        </w:rPr>
        <w:t xml:space="preserve">Those working remotely/teleworking </w:t>
      </w:r>
      <w:r w:rsidR="00FD39A3">
        <w:rPr>
          <w:rFonts w:ascii="Arial" w:hAnsi="Arial" w:cs="Arial"/>
          <w:sz w:val="22"/>
          <w:szCs w:val="22"/>
        </w:rPr>
        <w:t>are not</w:t>
      </w:r>
      <w:r w:rsidRPr="000E5B58">
        <w:rPr>
          <w:rFonts w:ascii="Arial" w:hAnsi="Arial" w:cs="Arial"/>
          <w:sz w:val="22"/>
          <w:szCs w:val="22"/>
        </w:rPr>
        <w:t xml:space="preserve"> eligible. </w:t>
      </w:r>
    </w:p>
    <w:p w14:paraId="68E260F3" w14:textId="77777777" w:rsidR="00497CBA" w:rsidRPr="00497CBA" w:rsidRDefault="00497CBA" w:rsidP="00497CBA">
      <w:pPr>
        <w:pStyle w:val="ListParagraph"/>
        <w:autoSpaceDE w:val="0"/>
        <w:autoSpaceDN w:val="0"/>
        <w:adjustRightInd w:val="0"/>
        <w:spacing w:after="0" w:line="240" w:lineRule="auto"/>
        <w:rPr>
          <w:rFonts w:ascii="Arial" w:hAnsi="Arial" w:cs="Arial"/>
          <w:b/>
          <w:bCs/>
        </w:rPr>
      </w:pPr>
    </w:p>
    <w:p w14:paraId="773B880E" w14:textId="65C5F1E4" w:rsidR="00421231" w:rsidRPr="00324DC7" w:rsidRDefault="007144DA" w:rsidP="00324DC7">
      <w:pPr>
        <w:pStyle w:val="ListParagraph"/>
        <w:numPr>
          <w:ilvl w:val="0"/>
          <w:numId w:val="4"/>
        </w:numPr>
        <w:autoSpaceDE w:val="0"/>
        <w:autoSpaceDN w:val="0"/>
        <w:adjustRightInd w:val="0"/>
        <w:spacing w:after="0" w:line="240" w:lineRule="auto"/>
        <w:rPr>
          <w:rFonts w:ascii="Arial" w:hAnsi="Arial" w:cs="Arial"/>
        </w:rPr>
      </w:pPr>
      <w:r w:rsidRPr="00324DC7">
        <w:rPr>
          <w:rFonts w:ascii="Arial" w:hAnsi="Arial" w:cs="Arial"/>
          <w:b/>
          <w:bCs/>
        </w:rPr>
        <w:t>Eligibility.</w:t>
      </w:r>
      <w:r w:rsidRPr="00324DC7">
        <w:rPr>
          <w:rFonts w:ascii="Arial" w:hAnsi="Arial" w:cs="Arial"/>
        </w:rPr>
        <w:t xml:space="preserve"> Participation is open only to individual </w:t>
      </w:r>
      <w:r w:rsidR="00416982" w:rsidRPr="00324DC7">
        <w:rPr>
          <w:rFonts w:ascii="Arial" w:hAnsi="Arial" w:cs="Arial"/>
        </w:rPr>
        <w:t xml:space="preserve">legal residents of the </w:t>
      </w:r>
      <w:r w:rsidR="009337A2" w:rsidRPr="00324DC7">
        <w:rPr>
          <w:rFonts w:ascii="Arial" w:hAnsi="Arial" w:cs="Arial"/>
        </w:rPr>
        <w:t>s</w:t>
      </w:r>
      <w:r w:rsidR="00416982" w:rsidRPr="00324DC7">
        <w:rPr>
          <w:rFonts w:ascii="Arial" w:hAnsi="Arial" w:cs="Arial"/>
        </w:rPr>
        <w:t>tate of Rhode Island</w:t>
      </w:r>
      <w:r w:rsidR="00211756" w:rsidRPr="00324DC7">
        <w:rPr>
          <w:rFonts w:ascii="Arial" w:hAnsi="Arial" w:cs="Arial"/>
        </w:rPr>
        <w:t xml:space="preserve"> who </w:t>
      </w:r>
      <w:r w:rsidR="00545D59">
        <w:rPr>
          <w:rFonts w:ascii="Arial" w:hAnsi="Arial" w:cs="Arial"/>
        </w:rPr>
        <w:t>(</w:t>
      </w:r>
      <w:proofErr w:type="spellStart"/>
      <w:r w:rsidR="00545D59">
        <w:rPr>
          <w:rFonts w:ascii="Arial" w:hAnsi="Arial" w:cs="Arial"/>
        </w:rPr>
        <w:t>i</w:t>
      </w:r>
      <w:proofErr w:type="spellEnd"/>
      <w:r w:rsidR="00545D59">
        <w:rPr>
          <w:rFonts w:ascii="Arial" w:hAnsi="Arial" w:cs="Arial"/>
        </w:rPr>
        <w:t xml:space="preserve">) </w:t>
      </w:r>
      <w:r w:rsidR="00EA4A0C">
        <w:rPr>
          <w:rFonts w:ascii="Arial" w:hAnsi="Arial" w:cs="Arial"/>
        </w:rPr>
        <w:t>are open</w:t>
      </w:r>
      <w:r w:rsidR="00DD27D9">
        <w:rPr>
          <w:rFonts w:ascii="Arial" w:hAnsi="Arial" w:cs="Arial"/>
        </w:rPr>
        <w:t xml:space="preserve">ing an Account or already own an Account on behalf of the Beneficiary, </w:t>
      </w:r>
      <w:r w:rsidR="00545D59">
        <w:rPr>
          <w:rFonts w:ascii="Arial" w:hAnsi="Arial" w:cs="Arial"/>
        </w:rPr>
        <w:t xml:space="preserve">(ii) </w:t>
      </w:r>
      <w:r w:rsidR="00211756" w:rsidRPr="00324DC7">
        <w:rPr>
          <w:rFonts w:ascii="Arial" w:hAnsi="Arial" w:cs="Arial"/>
        </w:rPr>
        <w:t xml:space="preserve">are at least eighteen (18) years of age as of the date of application, </w:t>
      </w:r>
      <w:r w:rsidR="00545D59">
        <w:rPr>
          <w:rFonts w:ascii="Arial" w:hAnsi="Arial" w:cs="Arial"/>
        </w:rPr>
        <w:t xml:space="preserve">(iii) </w:t>
      </w:r>
      <w:r w:rsidR="00211756" w:rsidRPr="00324DC7">
        <w:rPr>
          <w:rFonts w:ascii="Arial" w:hAnsi="Arial" w:cs="Arial"/>
        </w:rPr>
        <w:t xml:space="preserve">have a Social Security Number or Tax Identification Number, and </w:t>
      </w:r>
      <w:r w:rsidR="00545D59">
        <w:rPr>
          <w:rFonts w:ascii="Arial" w:hAnsi="Arial" w:cs="Arial"/>
        </w:rPr>
        <w:t xml:space="preserve">(iv) </w:t>
      </w:r>
      <w:r w:rsidR="00211756" w:rsidRPr="00324DC7">
        <w:rPr>
          <w:rFonts w:ascii="Arial" w:hAnsi="Arial" w:cs="Arial"/>
        </w:rPr>
        <w:t xml:space="preserve">an address that is not a P.O. Box. </w:t>
      </w:r>
      <w:r w:rsidR="00F2734F">
        <w:rPr>
          <w:rFonts w:ascii="Arial" w:hAnsi="Arial" w:cs="Arial"/>
        </w:rPr>
        <w:t xml:space="preserve">If the Account is opened on behalf of the Beneficiary, the account owner and applicant must be the Beneficiary’s surviving parent or legal guardian. </w:t>
      </w:r>
      <w:r w:rsidR="00545D59">
        <w:rPr>
          <w:rFonts w:ascii="Arial" w:hAnsi="Arial" w:cs="Arial"/>
        </w:rPr>
        <w:t>If a Beneficiary is at least eighteen (18) years of age as of the date of the application, the Beneficiary may</w:t>
      </w:r>
      <w:r w:rsidR="008414CC">
        <w:rPr>
          <w:rFonts w:ascii="Arial" w:hAnsi="Arial" w:cs="Arial"/>
        </w:rPr>
        <w:t xml:space="preserve"> </w:t>
      </w:r>
      <w:r w:rsidR="00935700">
        <w:rPr>
          <w:rFonts w:ascii="Arial" w:hAnsi="Arial" w:cs="Arial"/>
        </w:rPr>
        <w:t>be the applicant and</w:t>
      </w:r>
      <w:r w:rsidR="001A6887">
        <w:rPr>
          <w:rFonts w:ascii="Arial" w:hAnsi="Arial" w:cs="Arial"/>
        </w:rPr>
        <w:t xml:space="preserve"> </w:t>
      </w:r>
      <w:r w:rsidR="008414CC">
        <w:rPr>
          <w:rFonts w:ascii="Arial" w:hAnsi="Arial" w:cs="Arial"/>
        </w:rPr>
        <w:t>account owner of the Account.</w:t>
      </w:r>
    </w:p>
    <w:p w14:paraId="4A00FFA3" w14:textId="77777777" w:rsidR="00F10AA8" w:rsidRPr="00F10AA8" w:rsidRDefault="00F10AA8" w:rsidP="00F10AA8">
      <w:pPr>
        <w:pStyle w:val="ListParagraph"/>
        <w:autoSpaceDE w:val="0"/>
        <w:autoSpaceDN w:val="0"/>
        <w:adjustRightInd w:val="0"/>
        <w:spacing w:after="0" w:line="240" w:lineRule="auto"/>
        <w:rPr>
          <w:rFonts w:ascii="Arial" w:hAnsi="Arial" w:cs="Arial"/>
        </w:rPr>
      </w:pPr>
    </w:p>
    <w:p w14:paraId="342DFF38" w14:textId="2F654C64" w:rsidR="006E149B" w:rsidRPr="00211756" w:rsidRDefault="006E149B" w:rsidP="00211756">
      <w:pPr>
        <w:pStyle w:val="ListParagraph"/>
        <w:numPr>
          <w:ilvl w:val="0"/>
          <w:numId w:val="4"/>
        </w:numPr>
        <w:autoSpaceDE w:val="0"/>
        <w:autoSpaceDN w:val="0"/>
        <w:adjustRightInd w:val="0"/>
        <w:spacing w:after="0" w:line="240" w:lineRule="auto"/>
        <w:rPr>
          <w:rFonts w:ascii="Arial" w:hAnsi="Arial" w:cs="Arial"/>
          <w:b/>
          <w:bCs/>
        </w:rPr>
      </w:pPr>
      <w:r w:rsidRPr="00211756">
        <w:rPr>
          <w:rFonts w:ascii="Arial" w:hAnsi="Arial" w:cs="Arial"/>
          <w:b/>
          <w:bCs/>
        </w:rPr>
        <w:t>Beneficiary</w:t>
      </w:r>
      <w:r w:rsidR="008D5779">
        <w:rPr>
          <w:rFonts w:ascii="Arial" w:hAnsi="Arial" w:cs="Arial"/>
          <w:b/>
          <w:bCs/>
        </w:rPr>
        <w:t xml:space="preserve"> </w:t>
      </w:r>
      <w:r w:rsidR="00411510">
        <w:rPr>
          <w:rFonts w:ascii="Arial" w:hAnsi="Arial" w:cs="Arial"/>
          <w:b/>
          <w:bCs/>
        </w:rPr>
        <w:t>Requirements</w:t>
      </w:r>
      <w:r w:rsidRPr="00211756">
        <w:rPr>
          <w:rFonts w:ascii="Arial" w:hAnsi="Arial" w:cs="Arial"/>
          <w:b/>
          <w:bCs/>
        </w:rPr>
        <w:t>.</w:t>
      </w:r>
      <w:r w:rsidR="008D5779">
        <w:rPr>
          <w:rFonts w:ascii="Arial" w:hAnsi="Arial" w:cs="Arial"/>
          <w:b/>
          <w:bCs/>
        </w:rPr>
        <w:t xml:space="preserve"> </w:t>
      </w:r>
      <w:r w:rsidR="00140B51" w:rsidRPr="00140B51">
        <w:rPr>
          <w:rFonts w:ascii="Arial" w:hAnsi="Arial" w:cs="Arial"/>
        </w:rPr>
        <w:t xml:space="preserve">At the time of </w:t>
      </w:r>
      <w:r w:rsidR="003364FF">
        <w:rPr>
          <w:rFonts w:ascii="Arial" w:hAnsi="Arial" w:cs="Arial"/>
        </w:rPr>
        <w:t xml:space="preserve">application and/or certification, </w:t>
      </w:r>
      <w:r w:rsidR="00140B51">
        <w:rPr>
          <w:rFonts w:ascii="Arial" w:hAnsi="Arial" w:cs="Arial"/>
        </w:rPr>
        <w:t>t</w:t>
      </w:r>
      <w:r w:rsidR="008D5779" w:rsidRPr="008D5779">
        <w:rPr>
          <w:rFonts w:ascii="Arial" w:hAnsi="Arial" w:cs="Arial"/>
        </w:rPr>
        <w:t xml:space="preserve">he </w:t>
      </w:r>
      <w:r w:rsidR="007A643D">
        <w:rPr>
          <w:rFonts w:ascii="Arial" w:hAnsi="Arial" w:cs="Arial"/>
        </w:rPr>
        <w:t>B</w:t>
      </w:r>
      <w:r w:rsidR="008D5779" w:rsidRPr="008D5779">
        <w:rPr>
          <w:rFonts w:ascii="Arial" w:hAnsi="Arial" w:cs="Arial"/>
        </w:rPr>
        <w:t xml:space="preserve">eneficiary must be a dependent under the age of </w:t>
      </w:r>
      <w:r w:rsidR="00222B52">
        <w:rPr>
          <w:rFonts w:ascii="Arial" w:hAnsi="Arial" w:cs="Arial"/>
        </w:rPr>
        <w:t>twenty-five (</w:t>
      </w:r>
      <w:r w:rsidR="008D5779" w:rsidRPr="008D5779">
        <w:rPr>
          <w:rFonts w:ascii="Arial" w:hAnsi="Arial" w:cs="Arial"/>
        </w:rPr>
        <w:t>25</w:t>
      </w:r>
      <w:r w:rsidR="00222B52">
        <w:rPr>
          <w:rFonts w:ascii="Arial" w:hAnsi="Arial" w:cs="Arial"/>
        </w:rPr>
        <w:t>)</w:t>
      </w:r>
      <w:r w:rsidR="00140B51">
        <w:rPr>
          <w:rFonts w:ascii="Arial" w:hAnsi="Arial" w:cs="Arial"/>
        </w:rPr>
        <w:t xml:space="preserve"> who is </w:t>
      </w:r>
      <w:r w:rsidR="008D5779" w:rsidRPr="008D5779">
        <w:rPr>
          <w:rFonts w:ascii="Arial" w:hAnsi="Arial" w:cs="Arial"/>
        </w:rPr>
        <w:t xml:space="preserve">a legal resident of the </w:t>
      </w:r>
      <w:r w:rsidR="009337A2">
        <w:rPr>
          <w:rFonts w:ascii="Arial" w:hAnsi="Arial" w:cs="Arial"/>
        </w:rPr>
        <w:t>s</w:t>
      </w:r>
      <w:r w:rsidR="008D5779" w:rsidRPr="008D5779">
        <w:rPr>
          <w:rFonts w:ascii="Arial" w:hAnsi="Arial" w:cs="Arial"/>
        </w:rPr>
        <w:t xml:space="preserve">tate of Rhode Island. The </w:t>
      </w:r>
      <w:r w:rsidR="007A643D">
        <w:rPr>
          <w:rFonts w:ascii="Arial" w:hAnsi="Arial" w:cs="Arial"/>
        </w:rPr>
        <w:t>B</w:t>
      </w:r>
      <w:r w:rsidR="008D5779" w:rsidRPr="008D5779">
        <w:rPr>
          <w:rFonts w:ascii="Arial" w:hAnsi="Arial" w:cs="Arial"/>
        </w:rPr>
        <w:t xml:space="preserve">eneficiary’s parent or legal guardian must </w:t>
      </w:r>
      <w:r w:rsidR="001E0AA1">
        <w:rPr>
          <w:rFonts w:ascii="Arial" w:hAnsi="Arial" w:cs="Arial"/>
        </w:rPr>
        <w:t xml:space="preserve">have been </w:t>
      </w:r>
      <w:r w:rsidR="008D5779" w:rsidRPr="008D5779">
        <w:rPr>
          <w:rFonts w:ascii="Arial" w:hAnsi="Arial" w:cs="Arial"/>
        </w:rPr>
        <w:t xml:space="preserve">a </w:t>
      </w:r>
      <w:r w:rsidR="00395EB7">
        <w:rPr>
          <w:rFonts w:ascii="Arial" w:hAnsi="Arial" w:cs="Arial"/>
        </w:rPr>
        <w:t xml:space="preserve">Rhode Island resident </w:t>
      </w:r>
      <w:r w:rsidR="007A643D">
        <w:rPr>
          <w:rFonts w:ascii="Arial" w:hAnsi="Arial" w:cs="Arial"/>
        </w:rPr>
        <w:t>who</w:t>
      </w:r>
      <w:r w:rsidR="00395EB7">
        <w:rPr>
          <w:rFonts w:ascii="Arial" w:hAnsi="Arial" w:cs="Arial"/>
        </w:rPr>
        <w:t>, at the time of their death due to C</w:t>
      </w:r>
      <w:r w:rsidR="003B3C6E">
        <w:rPr>
          <w:rFonts w:ascii="Arial" w:hAnsi="Arial" w:cs="Arial"/>
        </w:rPr>
        <w:t>OVID</w:t>
      </w:r>
      <w:r w:rsidR="00395EB7">
        <w:rPr>
          <w:rFonts w:ascii="Arial" w:hAnsi="Arial" w:cs="Arial"/>
        </w:rPr>
        <w:t xml:space="preserve">-19, was employed as a </w:t>
      </w:r>
      <w:r w:rsidR="00FD39A3">
        <w:rPr>
          <w:rFonts w:ascii="Arial" w:hAnsi="Arial" w:cs="Arial"/>
        </w:rPr>
        <w:t>F</w:t>
      </w:r>
      <w:r w:rsidR="008D5779" w:rsidRPr="008D5779">
        <w:rPr>
          <w:rFonts w:ascii="Arial" w:hAnsi="Arial" w:cs="Arial"/>
        </w:rPr>
        <w:t xml:space="preserve">rontline </w:t>
      </w:r>
      <w:r w:rsidR="00FD39A3">
        <w:rPr>
          <w:rFonts w:ascii="Arial" w:hAnsi="Arial" w:cs="Arial"/>
        </w:rPr>
        <w:t>W</w:t>
      </w:r>
      <w:r w:rsidR="008D5779" w:rsidRPr="008D5779">
        <w:rPr>
          <w:rFonts w:ascii="Arial" w:hAnsi="Arial" w:cs="Arial"/>
        </w:rPr>
        <w:t>orker</w:t>
      </w:r>
      <w:r w:rsidR="00395EB7">
        <w:rPr>
          <w:rFonts w:ascii="Arial" w:hAnsi="Arial" w:cs="Arial"/>
        </w:rPr>
        <w:t>.</w:t>
      </w:r>
      <w:r w:rsidR="008D5779" w:rsidRPr="008D5779">
        <w:rPr>
          <w:rFonts w:ascii="Arial" w:hAnsi="Arial" w:cs="Arial"/>
        </w:rPr>
        <w:t xml:space="preserve">  </w:t>
      </w:r>
    </w:p>
    <w:p w14:paraId="5378225B" w14:textId="77777777" w:rsidR="006D534F" w:rsidRDefault="006D534F" w:rsidP="007144DA">
      <w:pPr>
        <w:autoSpaceDE w:val="0"/>
        <w:autoSpaceDN w:val="0"/>
        <w:adjustRightInd w:val="0"/>
        <w:spacing w:after="0" w:line="240" w:lineRule="auto"/>
        <w:rPr>
          <w:rFonts w:ascii="Arial" w:hAnsi="Arial" w:cs="Arial"/>
        </w:rPr>
      </w:pPr>
    </w:p>
    <w:p w14:paraId="1F6E3A1C" w14:textId="7263DBC5" w:rsidR="007144DA" w:rsidRPr="00211756" w:rsidRDefault="007144DA" w:rsidP="00211756">
      <w:pPr>
        <w:pStyle w:val="ListParagraph"/>
        <w:numPr>
          <w:ilvl w:val="0"/>
          <w:numId w:val="4"/>
        </w:numPr>
        <w:autoSpaceDE w:val="0"/>
        <w:autoSpaceDN w:val="0"/>
        <w:adjustRightInd w:val="0"/>
        <w:spacing w:after="0" w:line="240" w:lineRule="auto"/>
        <w:rPr>
          <w:rFonts w:ascii="Arial" w:hAnsi="Arial" w:cs="Arial"/>
        </w:rPr>
      </w:pPr>
      <w:r w:rsidRPr="00211756">
        <w:rPr>
          <w:rFonts w:ascii="Arial" w:hAnsi="Arial" w:cs="Arial"/>
          <w:b/>
          <w:bCs/>
        </w:rPr>
        <w:t xml:space="preserve">How to </w:t>
      </w:r>
      <w:r w:rsidR="00FE3433" w:rsidRPr="00211756">
        <w:rPr>
          <w:rFonts w:ascii="Arial" w:hAnsi="Arial" w:cs="Arial"/>
          <w:b/>
          <w:bCs/>
        </w:rPr>
        <w:t>Apply</w:t>
      </w:r>
      <w:r w:rsidRPr="00211756">
        <w:rPr>
          <w:rFonts w:ascii="Arial" w:hAnsi="Arial" w:cs="Arial"/>
          <w:b/>
          <w:bCs/>
        </w:rPr>
        <w:t>.</w:t>
      </w:r>
      <w:r w:rsidR="004E05DA">
        <w:rPr>
          <w:rFonts w:ascii="Arial" w:hAnsi="Arial" w:cs="Arial"/>
          <w:b/>
          <w:bCs/>
        </w:rPr>
        <w:t xml:space="preserve"> </w:t>
      </w:r>
      <w:r w:rsidR="00FD1043">
        <w:rPr>
          <w:rFonts w:ascii="Arial" w:hAnsi="Arial" w:cs="Arial"/>
        </w:rPr>
        <w:t>A</w:t>
      </w:r>
      <w:r w:rsidR="00B41DBD">
        <w:rPr>
          <w:rFonts w:ascii="Arial" w:hAnsi="Arial" w:cs="Arial"/>
        </w:rPr>
        <w:t xml:space="preserve">n eligible </w:t>
      </w:r>
      <w:r w:rsidR="00DE6525">
        <w:rPr>
          <w:rFonts w:ascii="Arial" w:hAnsi="Arial" w:cs="Arial"/>
        </w:rPr>
        <w:t>a</w:t>
      </w:r>
      <w:r w:rsidR="00B41DBD">
        <w:rPr>
          <w:rFonts w:ascii="Arial" w:hAnsi="Arial" w:cs="Arial"/>
        </w:rPr>
        <w:t>pplicant must complete and submit a</w:t>
      </w:r>
      <w:r w:rsidR="00FD1043">
        <w:rPr>
          <w:rFonts w:ascii="Arial" w:hAnsi="Arial" w:cs="Arial"/>
        </w:rPr>
        <w:t xml:space="preserve"> </w:t>
      </w:r>
      <w:r w:rsidR="00B41DBD">
        <w:rPr>
          <w:rFonts w:ascii="Arial" w:hAnsi="Arial" w:cs="Arial"/>
        </w:rPr>
        <w:t>certification</w:t>
      </w:r>
      <w:r w:rsidR="003364FF">
        <w:rPr>
          <w:rFonts w:ascii="Arial" w:hAnsi="Arial" w:cs="Arial"/>
        </w:rPr>
        <w:t xml:space="preserve"> form</w:t>
      </w:r>
      <w:r w:rsidR="00B41DBD">
        <w:rPr>
          <w:rFonts w:ascii="Arial" w:hAnsi="Arial" w:cs="Arial"/>
        </w:rPr>
        <w:t xml:space="preserve"> on behalf of an eligible Beneficiary. </w:t>
      </w:r>
      <w:r w:rsidR="00C574AD">
        <w:rPr>
          <w:rFonts w:ascii="Arial" w:hAnsi="Arial" w:cs="Arial"/>
        </w:rPr>
        <w:t xml:space="preserve">For new Accounts, </w:t>
      </w:r>
      <w:r w:rsidR="00532616">
        <w:rPr>
          <w:rFonts w:ascii="Arial" w:hAnsi="Arial" w:cs="Arial"/>
        </w:rPr>
        <w:t>eligible applicants must also complete a Plan enrollment form online or</w:t>
      </w:r>
      <w:r w:rsidR="001F5DE9">
        <w:rPr>
          <w:rFonts w:ascii="Arial" w:hAnsi="Arial" w:cs="Arial"/>
        </w:rPr>
        <w:t xml:space="preserve"> by mail. </w:t>
      </w:r>
      <w:r w:rsidR="00B41DBD">
        <w:rPr>
          <w:rFonts w:ascii="Arial" w:hAnsi="Arial" w:cs="Arial"/>
        </w:rPr>
        <w:t xml:space="preserve">All forms must be completed and received by </w:t>
      </w:r>
      <w:proofErr w:type="spellStart"/>
      <w:r w:rsidR="00B41DBD">
        <w:rPr>
          <w:rFonts w:ascii="Arial" w:hAnsi="Arial" w:cs="Arial"/>
        </w:rPr>
        <w:t>CollegeBound</w:t>
      </w:r>
      <w:proofErr w:type="spellEnd"/>
      <w:r w:rsidR="00B41DBD">
        <w:rPr>
          <w:rFonts w:ascii="Arial" w:hAnsi="Arial" w:cs="Arial"/>
        </w:rPr>
        <w:t xml:space="preserve"> Saver between March </w:t>
      </w:r>
      <w:r w:rsidR="004F2B6D">
        <w:rPr>
          <w:rFonts w:ascii="Arial" w:hAnsi="Arial" w:cs="Arial"/>
        </w:rPr>
        <w:t>4</w:t>
      </w:r>
      <w:r w:rsidR="00B41DBD">
        <w:rPr>
          <w:rFonts w:ascii="Arial" w:hAnsi="Arial" w:cs="Arial"/>
        </w:rPr>
        <w:t xml:space="preserve">, 2021 through and including </w:t>
      </w:r>
      <w:r w:rsidR="004F2B6D">
        <w:rPr>
          <w:rFonts w:ascii="Arial" w:hAnsi="Arial" w:cs="Arial"/>
        </w:rPr>
        <w:t xml:space="preserve">December </w:t>
      </w:r>
      <w:r w:rsidR="00C44B71">
        <w:rPr>
          <w:rFonts w:ascii="Arial" w:hAnsi="Arial" w:cs="Arial"/>
        </w:rPr>
        <w:t>31</w:t>
      </w:r>
      <w:r w:rsidR="004F2B6D">
        <w:rPr>
          <w:rFonts w:ascii="Arial" w:hAnsi="Arial" w:cs="Arial"/>
        </w:rPr>
        <w:t>, 2021</w:t>
      </w:r>
      <w:r w:rsidR="00B41DBD">
        <w:rPr>
          <w:rFonts w:ascii="Arial" w:hAnsi="Arial" w:cs="Arial"/>
        </w:rPr>
        <w:t xml:space="preserve"> (the “Award Period”). </w:t>
      </w:r>
      <w:r w:rsidRPr="00211756">
        <w:rPr>
          <w:rFonts w:ascii="Arial" w:hAnsi="Arial" w:cs="Arial"/>
        </w:rPr>
        <w:t>No mechanically</w:t>
      </w:r>
      <w:r w:rsidR="006E149B" w:rsidRPr="00211756">
        <w:rPr>
          <w:rFonts w:ascii="Arial" w:hAnsi="Arial" w:cs="Arial"/>
        </w:rPr>
        <w:t xml:space="preserve"> r</w:t>
      </w:r>
      <w:r w:rsidRPr="00211756">
        <w:rPr>
          <w:rFonts w:ascii="Arial" w:hAnsi="Arial" w:cs="Arial"/>
        </w:rPr>
        <w:t xml:space="preserve">eproduced, illegible, incomplete, forged or altered entries will be accepted. </w:t>
      </w:r>
      <w:r w:rsidR="00C97520">
        <w:rPr>
          <w:rFonts w:ascii="Arial" w:hAnsi="Arial" w:cs="Arial"/>
        </w:rPr>
        <w:t>The Plan</w:t>
      </w:r>
      <w:r w:rsidRPr="00211756">
        <w:rPr>
          <w:rFonts w:ascii="Arial" w:hAnsi="Arial" w:cs="Arial"/>
        </w:rPr>
        <w:t xml:space="preserve"> is not responsible for late, lost, misdirected, incomplete, illegible, </w:t>
      </w:r>
      <w:r w:rsidR="003364FF" w:rsidRPr="00211756">
        <w:rPr>
          <w:rFonts w:ascii="Arial" w:hAnsi="Arial" w:cs="Arial"/>
        </w:rPr>
        <w:t>damaged,</w:t>
      </w:r>
      <w:r w:rsidRPr="00211756">
        <w:rPr>
          <w:rFonts w:ascii="Arial" w:hAnsi="Arial" w:cs="Arial"/>
        </w:rPr>
        <w:t xml:space="preserve"> or incorrect</w:t>
      </w:r>
      <w:r w:rsidR="006E149B" w:rsidRPr="00211756">
        <w:rPr>
          <w:rFonts w:ascii="Arial" w:hAnsi="Arial" w:cs="Arial"/>
        </w:rPr>
        <w:t xml:space="preserve"> a</w:t>
      </w:r>
      <w:r w:rsidR="00FE3433" w:rsidRPr="00211756">
        <w:rPr>
          <w:rFonts w:ascii="Arial" w:hAnsi="Arial" w:cs="Arial"/>
        </w:rPr>
        <w:t>pplications</w:t>
      </w:r>
      <w:r w:rsidRPr="00211756">
        <w:rPr>
          <w:rFonts w:ascii="Arial" w:hAnsi="Arial" w:cs="Arial"/>
        </w:rPr>
        <w:t>. The results of the Pro</w:t>
      </w:r>
      <w:r w:rsidR="00FE3433" w:rsidRPr="00211756">
        <w:rPr>
          <w:rFonts w:ascii="Arial" w:hAnsi="Arial" w:cs="Arial"/>
        </w:rPr>
        <w:t>gram</w:t>
      </w:r>
      <w:r w:rsidRPr="00211756">
        <w:rPr>
          <w:rFonts w:ascii="Arial" w:hAnsi="Arial" w:cs="Arial"/>
        </w:rPr>
        <w:t xml:space="preserve">, and all the decisions of the </w:t>
      </w:r>
      <w:r w:rsidR="00C97520">
        <w:rPr>
          <w:rFonts w:ascii="Arial" w:hAnsi="Arial" w:cs="Arial"/>
        </w:rPr>
        <w:t>Plan</w:t>
      </w:r>
      <w:r w:rsidR="00C97520" w:rsidRPr="00211756">
        <w:rPr>
          <w:rFonts w:ascii="Arial" w:hAnsi="Arial" w:cs="Arial"/>
        </w:rPr>
        <w:t xml:space="preserve"> </w:t>
      </w:r>
      <w:r w:rsidRPr="00211756">
        <w:rPr>
          <w:rFonts w:ascii="Arial" w:hAnsi="Arial" w:cs="Arial"/>
        </w:rPr>
        <w:t>as to the</w:t>
      </w:r>
      <w:r w:rsidR="006E149B" w:rsidRPr="00211756">
        <w:rPr>
          <w:rFonts w:ascii="Arial" w:hAnsi="Arial" w:cs="Arial"/>
        </w:rPr>
        <w:t xml:space="preserve"> a</w:t>
      </w:r>
      <w:r w:rsidRPr="00211756">
        <w:rPr>
          <w:rFonts w:ascii="Arial" w:hAnsi="Arial" w:cs="Arial"/>
        </w:rPr>
        <w:t>dministration of the Pro</w:t>
      </w:r>
      <w:r w:rsidR="00FE3433" w:rsidRPr="00211756">
        <w:rPr>
          <w:rFonts w:ascii="Arial" w:hAnsi="Arial" w:cs="Arial"/>
        </w:rPr>
        <w:t>gram</w:t>
      </w:r>
      <w:r w:rsidRPr="00211756">
        <w:rPr>
          <w:rFonts w:ascii="Arial" w:hAnsi="Arial" w:cs="Arial"/>
        </w:rPr>
        <w:t xml:space="preserve"> and </w:t>
      </w:r>
      <w:r w:rsidR="00FE3433" w:rsidRPr="00211756">
        <w:rPr>
          <w:rFonts w:ascii="Arial" w:hAnsi="Arial" w:cs="Arial"/>
        </w:rPr>
        <w:t>A</w:t>
      </w:r>
      <w:r w:rsidRPr="00211756">
        <w:rPr>
          <w:rFonts w:ascii="Arial" w:hAnsi="Arial" w:cs="Arial"/>
        </w:rPr>
        <w:t>ward, are final and binding in all aspects.</w:t>
      </w:r>
    </w:p>
    <w:p w14:paraId="12B4CAF8" w14:textId="77777777" w:rsidR="006D534F" w:rsidRDefault="006D534F" w:rsidP="007144DA">
      <w:pPr>
        <w:autoSpaceDE w:val="0"/>
        <w:autoSpaceDN w:val="0"/>
        <w:adjustRightInd w:val="0"/>
        <w:spacing w:after="0" w:line="240" w:lineRule="auto"/>
        <w:rPr>
          <w:rFonts w:ascii="Arial" w:hAnsi="Arial" w:cs="Arial"/>
        </w:rPr>
      </w:pPr>
    </w:p>
    <w:p w14:paraId="2F472B6A" w14:textId="1A76E0F2" w:rsidR="00A034BB" w:rsidRPr="00945302" w:rsidRDefault="007144DA" w:rsidP="00945302">
      <w:pPr>
        <w:pStyle w:val="ListParagraph"/>
        <w:numPr>
          <w:ilvl w:val="0"/>
          <w:numId w:val="4"/>
        </w:numPr>
        <w:autoSpaceDE w:val="0"/>
        <w:autoSpaceDN w:val="0"/>
        <w:adjustRightInd w:val="0"/>
        <w:spacing w:after="0" w:line="240" w:lineRule="auto"/>
        <w:rPr>
          <w:rFonts w:ascii="Arial" w:hAnsi="Arial" w:cs="Arial"/>
        </w:rPr>
      </w:pPr>
      <w:r w:rsidRPr="00945302">
        <w:rPr>
          <w:rFonts w:ascii="Arial" w:hAnsi="Arial" w:cs="Arial"/>
          <w:b/>
          <w:bCs/>
        </w:rPr>
        <w:t xml:space="preserve">The </w:t>
      </w:r>
      <w:r w:rsidR="006D534F" w:rsidRPr="00945302">
        <w:rPr>
          <w:rFonts w:ascii="Arial" w:hAnsi="Arial" w:cs="Arial"/>
          <w:b/>
          <w:bCs/>
        </w:rPr>
        <w:t>Award</w:t>
      </w:r>
      <w:r w:rsidRPr="00945302">
        <w:rPr>
          <w:rFonts w:ascii="Arial" w:hAnsi="Arial" w:cs="Arial"/>
          <w:b/>
          <w:bCs/>
        </w:rPr>
        <w:t>.</w:t>
      </w:r>
      <w:r w:rsidRPr="00945302">
        <w:rPr>
          <w:rFonts w:ascii="Arial" w:hAnsi="Arial" w:cs="Arial"/>
        </w:rPr>
        <w:t xml:space="preserve"> </w:t>
      </w:r>
      <w:r w:rsidR="00B520D7" w:rsidRPr="00945302">
        <w:rPr>
          <w:rFonts w:ascii="Arial" w:hAnsi="Arial" w:cs="Arial"/>
        </w:rPr>
        <w:t xml:space="preserve">Eligible applicants will </w:t>
      </w:r>
      <w:r w:rsidRPr="00945302">
        <w:rPr>
          <w:rFonts w:ascii="Arial" w:hAnsi="Arial" w:cs="Arial"/>
        </w:rPr>
        <w:t>receive</w:t>
      </w:r>
      <w:r w:rsidR="003B3C6E">
        <w:rPr>
          <w:rFonts w:ascii="Arial" w:hAnsi="Arial" w:cs="Arial"/>
        </w:rPr>
        <w:t xml:space="preserve"> $2,500</w:t>
      </w:r>
      <w:r w:rsidRPr="00945302">
        <w:rPr>
          <w:rFonts w:ascii="Arial" w:hAnsi="Arial" w:cs="Arial"/>
        </w:rPr>
        <w:t xml:space="preserve"> in the form of a contribution to </w:t>
      </w:r>
      <w:r w:rsidR="001F5DE9" w:rsidRPr="00945302">
        <w:rPr>
          <w:rFonts w:ascii="Arial" w:hAnsi="Arial" w:cs="Arial"/>
        </w:rPr>
        <w:t xml:space="preserve">an </w:t>
      </w:r>
      <w:r w:rsidR="00DE6525" w:rsidRPr="00945302">
        <w:rPr>
          <w:rFonts w:ascii="Arial" w:hAnsi="Arial" w:cs="Arial"/>
        </w:rPr>
        <w:t>existing or</w:t>
      </w:r>
      <w:r w:rsidRPr="00945302">
        <w:rPr>
          <w:rFonts w:ascii="Arial" w:hAnsi="Arial" w:cs="Arial"/>
        </w:rPr>
        <w:t xml:space="preserve"> newly established </w:t>
      </w:r>
      <w:r w:rsidR="00D160E6" w:rsidRPr="00945302">
        <w:rPr>
          <w:rFonts w:ascii="Arial" w:hAnsi="Arial" w:cs="Arial"/>
        </w:rPr>
        <w:t>A</w:t>
      </w:r>
      <w:r w:rsidRPr="00945302">
        <w:rPr>
          <w:rFonts w:ascii="Arial" w:hAnsi="Arial" w:cs="Arial"/>
        </w:rPr>
        <w:t>ccount (the “</w:t>
      </w:r>
      <w:r w:rsidR="00B520D7" w:rsidRPr="00945302">
        <w:rPr>
          <w:rFonts w:ascii="Arial" w:hAnsi="Arial" w:cs="Arial"/>
        </w:rPr>
        <w:t>Award</w:t>
      </w:r>
      <w:r w:rsidRPr="00945302">
        <w:rPr>
          <w:rFonts w:ascii="Arial" w:hAnsi="Arial" w:cs="Arial"/>
        </w:rPr>
        <w:t xml:space="preserve">”). The </w:t>
      </w:r>
      <w:r w:rsidR="00B520D7" w:rsidRPr="00945302">
        <w:rPr>
          <w:rFonts w:ascii="Arial" w:hAnsi="Arial" w:cs="Arial"/>
        </w:rPr>
        <w:t>Award</w:t>
      </w:r>
      <w:r w:rsidRPr="00945302">
        <w:rPr>
          <w:rFonts w:ascii="Arial" w:hAnsi="Arial" w:cs="Arial"/>
        </w:rPr>
        <w:t xml:space="preserve"> will be deposited directly into the </w:t>
      </w:r>
      <w:r w:rsidR="008B1DC3" w:rsidRPr="00945302">
        <w:rPr>
          <w:rFonts w:ascii="Arial" w:hAnsi="Arial" w:cs="Arial"/>
        </w:rPr>
        <w:t xml:space="preserve">Beneficiary’s </w:t>
      </w:r>
      <w:r w:rsidR="00D160E6" w:rsidRPr="00945302">
        <w:rPr>
          <w:rFonts w:ascii="Arial" w:hAnsi="Arial" w:cs="Arial"/>
        </w:rPr>
        <w:t>A</w:t>
      </w:r>
      <w:r w:rsidRPr="00945302">
        <w:rPr>
          <w:rFonts w:ascii="Arial" w:hAnsi="Arial" w:cs="Arial"/>
        </w:rPr>
        <w:t xml:space="preserve">ccount(s). </w:t>
      </w:r>
      <w:r w:rsidR="008B1DC3" w:rsidRPr="00945302">
        <w:rPr>
          <w:rFonts w:ascii="Arial" w:hAnsi="Arial" w:cs="Arial"/>
        </w:rPr>
        <w:t xml:space="preserve">Applications </w:t>
      </w:r>
      <w:r w:rsidRPr="00945302">
        <w:rPr>
          <w:rFonts w:ascii="Arial" w:hAnsi="Arial" w:cs="Arial"/>
        </w:rPr>
        <w:t>are subject to</w:t>
      </w:r>
      <w:r w:rsidR="00B520D7" w:rsidRPr="00945302">
        <w:rPr>
          <w:rFonts w:ascii="Arial" w:hAnsi="Arial" w:cs="Arial"/>
        </w:rPr>
        <w:t xml:space="preserve"> e</w:t>
      </w:r>
      <w:r w:rsidRPr="00945302">
        <w:rPr>
          <w:rFonts w:ascii="Arial" w:hAnsi="Arial" w:cs="Arial"/>
        </w:rPr>
        <w:t xml:space="preserve">ligibility verification by </w:t>
      </w:r>
      <w:r w:rsidR="00C97520" w:rsidRPr="00945302">
        <w:rPr>
          <w:rFonts w:ascii="Arial" w:hAnsi="Arial" w:cs="Arial"/>
        </w:rPr>
        <w:t>the Plan</w:t>
      </w:r>
      <w:r w:rsidRPr="00945302">
        <w:rPr>
          <w:rFonts w:ascii="Arial" w:hAnsi="Arial" w:cs="Arial"/>
        </w:rPr>
        <w:t>, whose decisions are final and binding in all</w:t>
      </w:r>
      <w:r w:rsidR="00B520D7" w:rsidRPr="00945302">
        <w:rPr>
          <w:rFonts w:ascii="Arial" w:hAnsi="Arial" w:cs="Arial"/>
        </w:rPr>
        <w:t xml:space="preserve"> m</w:t>
      </w:r>
      <w:r w:rsidRPr="00945302">
        <w:rPr>
          <w:rFonts w:ascii="Arial" w:hAnsi="Arial" w:cs="Arial"/>
        </w:rPr>
        <w:t xml:space="preserve">atters related to the </w:t>
      </w:r>
      <w:r w:rsidR="006D534F" w:rsidRPr="00945302">
        <w:rPr>
          <w:rFonts w:ascii="Arial" w:hAnsi="Arial" w:cs="Arial"/>
        </w:rPr>
        <w:t>Award</w:t>
      </w:r>
      <w:r w:rsidRPr="00945302">
        <w:rPr>
          <w:rFonts w:ascii="Arial" w:hAnsi="Arial" w:cs="Arial"/>
        </w:rPr>
        <w:t xml:space="preserve">. An </w:t>
      </w:r>
      <w:r w:rsidR="006D534F" w:rsidRPr="00945302">
        <w:rPr>
          <w:rFonts w:ascii="Arial" w:hAnsi="Arial" w:cs="Arial"/>
        </w:rPr>
        <w:t>applicant</w:t>
      </w:r>
      <w:r w:rsidRPr="00945302">
        <w:rPr>
          <w:rFonts w:ascii="Arial" w:hAnsi="Arial" w:cs="Arial"/>
        </w:rPr>
        <w:t xml:space="preserve"> may not </w:t>
      </w:r>
      <w:r w:rsidR="003E4DCA" w:rsidRPr="00945302">
        <w:rPr>
          <w:rFonts w:ascii="Arial" w:hAnsi="Arial" w:cs="Arial"/>
        </w:rPr>
        <w:t>receive</w:t>
      </w:r>
      <w:r w:rsidRPr="00945302">
        <w:rPr>
          <w:rFonts w:ascii="Arial" w:hAnsi="Arial" w:cs="Arial"/>
        </w:rPr>
        <w:t xml:space="preserve"> the </w:t>
      </w:r>
      <w:r w:rsidR="003E4DCA" w:rsidRPr="00945302">
        <w:rPr>
          <w:rFonts w:ascii="Arial" w:hAnsi="Arial" w:cs="Arial"/>
        </w:rPr>
        <w:t>Award</w:t>
      </w:r>
      <w:r w:rsidRPr="00945302">
        <w:rPr>
          <w:rFonts w:ascii="Arial" w:hAnsi="Arial" w:cs="Arial"/>
        </w:rPr>
        <w:t xml:space="preserve"> unless and until the</w:t>
      </w:r>
      <w:r w:rsidR="00211756" w:rsidRPr="00945302">
        <w:rPr>
          <w:rFonts w:ascii="Arial" w:hAnsi="Arial" w:cs="Arial"/>
        </w:rPr>
        <w:t xml:space="preserve"> </w:t>
      </w:r>
      <w:r w:rsidR="00C41E76" w:rsidRPr="00945302">
        <w:rPr>
          <w:rFonts w:ascii="Arial" w:hAnsi="Arial" w:cs="Arial"/>
        </w:rPr>
        <w:t xml:space="preserve">Beneficiary’s </w:t>
      </w:r>
      <w:r w:rsidRPr="00945302">
        <w:rPr>
          <w:rFonts w:ascii="Arial" w:hAnsi="Arial" w:cs="Arial"/>
        </w:rPr>
        <w:t xml:space="preserve">eligibility has been verified and the </w:t>
      </w:r>
      <w:r w:rsidR="006D534F" w:rsidRPr="00945302">
        <w:rPr>
          <w:rFonts w:ascii="Arial" w:hAnsi="Arial" w:cs="Arial"/>
        </w:rPr>
        <w:t>applicant</w:t>
      </w:r>
      <w:r w:rsidRPr="00945302">
        <w:rPr>
          <w:rFonts w:ascii="Arial" w:hAnsi="Arial" w:cs="Arial"/>
        </w:rPr>
        <w:t xml:space="preserve"> has been notified that verification is</w:t>
      </w:r>
      <w:r w:rsidR="00211756" w:rsidRPr="00945302">
        <w:rPr>
          <w:rFonts w:ascii="Arial" w:hAnsi="Arial" w:cs="Arial"/>
        </w:rPr>
        <w:t xml:space="preserve"> c</w:t>
      </w:r>
      <w:r w:rsidRPr="00945302">
        <w:rPr>
          <w:rFonts w:ascii="Arial" w:hAnsi="Arial" w:cs="Arial"/>
        </w:rPr>
        <w:t>omplete. A</w:t>
      </w:r>
      <w:r w:rsidR="00C41E76" w:rsidRPr="00945302">
        <w:rPr>
          <w:rFonts w:ascii="Arial" w:hAnsi="Arial" w:cs="Arial"/>
        </w:rPr>
        <w:t>n A</w:t>
      </w:r>
      <w:r w:rsidRPr="00945302">
        <w:rPr>
          <w:rFonts w:ascii="Arial" w:hAnsi="Arial" w:cs="Arial"/>
        </w:rPr>
        <w:t xml:space="preserve">ccount is required to be open </w:t>
      </w:r>
      <w:r w:rsidR="003E4DCA" w:rsidRPr="00945302">
        <w:rPr>
          <w:rFonts w:ascii="Arial" w:hAnsi="Arial" w:cs="Arial"/>
        </w:rPr>
        <w:t>to</w:t>
      </w:r>
      <w:r w:rsidRPr="00945302">
        <w:rPr>
          <w:rFonts w:ascii="Arial" w:hAnsi="Arial" w:cs="Arial"/>
        </w:rPr>
        <w:t xml:space="preserve"> deposit the</w:t>
      </w:r>
      <w:r w:rsidR="00211756" w:rsidRPr="00945302">
        <w:rPr>
          <w:rFonts w:ascii="Arial" w:hAnsi="Arial" w:cs="Arial"/>
        </w:rPr>
        <w:t xml:space="preserve"> Award, but the </w:t>
      </w:r>
      <w:r w:rsidR="00F64327" w:rsidRPr="00945302">
        <w:rPr>
          <w:rFonts w:ascii="Arial" w:hAnsi="Arial" w:cs="Arial"/>
        </w:rPr>
        <w:t>applicant</w:t>
      </w:r>
      <w:r w:rsidR="00211756" w:rsidRPr="00945302">
        <w:rPr>
          <w:rFonts w:ascii="Arial" w:hAnsi="Arial" w:cs="Arial"/>
        </w:rPr>
        <w:t xml:space="preserve"> is not required to </w:t>
      </w:r>
      <w:r w:rsidR="00211756" w:rsidRPr="00945302">
        <w:rPr>
          <w:rFonts w:ascii="Arial" w:hAnsi="Arial" w:cs="Arial"/>
        </w:rPr>
        <w:lastRenderedPageBreak/>
        <w:t xml:space="preserve">contribute any additional monies into the </w:t>
      </w:r>
      <w:r w:rsidR="001074AA" w:rsidRPr="00945302">
        <w:rPr>
          <w:rFonts w:ascii="Arial" w:hAnsi="Arial" w:cs="Arial"/>
        </w:rPr>
        <w:t>A</w:t>
      </w:r>
      <w:r w:rsidR="00211756" w:rsidRPr="00945302">
        <w:rPr>
          <w:rFonts w:ascii="Arial" w:hAnsi="Arial" w:cs="Arial"/>
        </w:rPr>
        <w:t xml:space="preserve">ccount to receive the Award. The Award is non-transferable. </w:t>
      </w:r>
      <w:r w:rsidR="001074AA" w:rsidRPr="00945302">
        <w:rPr>
          <w:rFonts w:ascii="Arial" w:hAnsi="Arial" w:cs="Arial"/>
        </w:rPr>
        <w:t xml:space="preserve">The Plan </w:t>
      </w:r>
      <w:r w:rsidR="00211756" w:rsidRPr="00945302">
        <w:rPr>
          <w:rFonts w:ascii="Arial" w:hAnsi="Arial" w:cs="Arial"/>
        </w:rPr>
        <w:t xml:space="preserve">is responsible only for delivery of the Award; not responsible for Award utility or otherwise. The </w:t>
      </w:r>
      <w:r w:rsidR="001074AA" w:rsidRPr="00945302">
        <w:rPr>
          <w:rFonts w:ascii="Arial" w:hAnsi="Arial" w:cs="Arial"/>
        </w:rPr>
        <w:t xml:space="preserve">Plan </w:t>
      </w:r>
      <w:r w:rsidR="00211756" w:rsidRPr="00945302">
        <w:rPr>
          <w:rFonts w:ascii="Arial" w:hAnsi="Arial" w:cs="Arial"/>
        </w:rPr>
        <w:t xml:space="preserve">does not </w:t>
      </w:r>
      <w:r w:rsidR="00F64327" w:rsidRPr="00945302">
        <w:rPr>
          <w:rFonts w:ascii="Arial" w:hAnsi="Arial" w:cs="Arial"/>
        </w:rPr>
        <w:t>consider</w:t>
      </w:r>
      <w:r w:rsidR="00211756" w:rsidRPr="00945302">
        <w:rPr>
          <w:rFonts w:ascii="Arial" w:hAnsi="Arial" w:cs="Arial"/>
        </w:rPr>
        <w:t xml:space="preserve"> a</w:t>
      </w:r>
      <w:r w:rsidR="00F64327" w:rsidRPr="00945302">
        <w:rPr>
          <w:rFonts w:ascii="Arial" w:hAnsi="Arial" w:cs="Arial"/>
        </w:rPr>
        <w:t>n applicant’</w:t>
      </w:r>
      <w:r w:rsidR="00211756" w:rsidRPr="00945302">
        <w:rPr>
          <w:rFonts w:ascii="Arial" w:hAnsi="Arial" w:cs="Arial"/>
        </w:rPr>
        <w:t xml:space="preserve">s personal circumstances or other factors that may be important in making investment decisions. Investment returns are not </w:t>
      </w:r>
      <w:r w:rsidR="00F64327" w:rsidRPr="00945302">
        <w:rPr>
          <w:rFonts w:ascii="Arial" w:hAnsi="Arial" w:cs="Arial"/>
        </w:rPr>
        <w:t>guaranteed,</w:t>
      </w:r>
      <w:r w:rsidR="00211756" w:rsidRPr="00945302">
        <w:rPr>
          <w:rFonts w:ascii="Arial" w:hAnsi="Arial" w:cs="Arial"/>
        </w:rPr>
        <w:t xml:space="preserve"> and the recipient could lose money by investing in a</w:t>
      </w:r>
      <w:r w:rsidR="001074AA" w:rsidRPr="00945302">
        <w:rPr>
          <w:rFonts w:ascii="Arial" w:hAnsi="Arial" w:cs="Arial"/>
        </w:rPr>
        <w:t>n A</w:t>
      </w:r>
      <w:r w:rsidR="00211756" w:rsidRPr="00945302">
        <w:rPr>
          <w:rFonts w:ascii="Arial" w:hAnsi="Arial" w:cs="Arial"/>
        </w:rPr>
        <w:t>ccount. The recipient should consult his or her own tax advisor about the tax implications, if any, associated wi</w:t>
      </w:r>
      <w:r w:rsidR="00F64327" w:rsidRPr="00945302">
        <w:rPr>
          <w:rFonts w:ascii="Arial" w:hAnsi="Arial" w:cs="Arial"/>
        </w:rPr>
        <w:t>th c</w:t>
      </w:r>
      <w:r w:rsidR="00211756" w:rsidRPr="00945302">
        <w:rPr>
          <w:rFonts w:ascii="Arial" w:hAnsi="Arial" w:cs="Arial"/>
        </w:rPr>
        <w:t xml:space="preserve">ontributions and/or withdrawals from his or her </w:t>
      </w:r>
      <w:r w:rsidR="00557195" w:rsidRPr="00945302">
        <w:rPr>
          <w:rFonts w:ascii="Arial" w:hAnsi="Arial" w:cs="Arial"/>
        </w:rPr>
        <w:t>A</w:t>
      </w:r>
      <w:r w:rsidR="00211756" w:rsidRPr="00945302">
        <w:rPr>
          <w:rFonts w:ascii="Arial" w:hAnsi="Arial" w:cs="Arial"/>
        </w:rPr>
        <w:t>ccount. The Award may be considered income, and any and all taxes associated with an Award are the responsibility of the recipient.</w:t>
      </w:r>
      <w:r w:rsidR="00CB76DC" w:rsidRPr="00945302">
        <w:rPr>
          <w:rFonts w:ascii="Arial" w:hAnsi="Arial" w:cs="Arial"/>
        </w:rPr>
        <w:t xml:space="preserve">  </w:t>
      </w:r>
    </w:p>
    <w:p w14:paraId="1AC94FF8" w14:textId="77777777" w:rsidR="001704B0" w:rsidRPr="00946967" w:rsidRDefault="001704B0" w:rsidP="001704B0">
      <w:pPr>
        <w:pStyle w:val="ListParagraph"/>
        <w:autoSpaceDE w:val="0"/>
        <w:autoSpaceDN w:val="0"/>
        <w:adjustRightInd w:val="0"/>
        <w:spacing w:after="0" w:line="240" w:lineRule="auto"/>
        <w:rPr>
          <w:rFonts w:ascii="Arial" w:hAnsi="Arial" w:cs="Arial"/>
        </w:rPr>
      </w:pPr>
    </w:p>
    <w:p w14:paraId="090C2AD5" w14:textId="53A94CF8" w:rsidR="007144DA" w:rsidRDefault="007144DA" w:rsidP="00211756">
      <w:pPr>
        <w:pStyle w:val="ListParagraph"/>
        <w:numPr>
          <w:ilvl w:val="0"/>
          <w:numId w:val="4"/>
        </w:numPr>
        <w:autoSpaceDE w:val="0"/>
        <w:autoSpaceDN w:val="0"/>
        <w:adjustRightInd w:val="0"/>
        <w:spacing w:after="0" w:line="240" w:lineRule="auto"/>
        <w:rPr>
          <w:rFonts w:ascii="Arial" w:hAnsi="Arial" w:cs="Arial"/>
        </w:rPr>
      </w:pPr>
      <w:r w:rsidRPr="00211756">
        <w:rPr>
          <w:rFonts w:ascii="Arial" w:hAnsi="Arial" w:cs="Arial"/>
          <w:b/>
          <w:bCs/>
        </w:rPr>
        <w:t>Notification.</w:t>
      </w:r>
      <w:r w:rsidRPr="00211756">
        <w:rPr>
          <w:rFonts w:ascii="Arial" w:hAnsi="Arial" w:cs="Arial"/>
        </w:rPr>
        <w:t xml:space="preserve"> The </w:t>
      </w:r>
      <w:r w:rsidR="00A034BB" w:rsidRPr="00211756">
        <w:rPr>
          <w:rFonts w:ascii="Arial" w:hAnsi="Arial" w:cs="Arial"/>
        </w:rPr>
        <w:t>Award</w:t>
      </w:r>
      <w:r w:rsidRPr="00211756">
        <w:rPr>
          <w:rFonts w:ascii="Arial" w:hAnsi="Arial" w:cs="Arial"/>
        </w:rPr>
        <w:t xml:space="preserve"> will be deposited directly into the </w:t>
      </w:r>
      <w:r w:rsidR="00557195">
        <w:rPr>
          <w:rFonts w:ascii="Arial" w:hAnsi="Arial" w:cs="Arial"/>
        </w:rPr>
        <w:t>Beneficiary’s A</w:t>
      </w:r>
      <w:r w:rsidRPr="00211756">
        <w:rPr>
          <w:rFonts w:ascii="Arial" w:hAnsi="Arial" w:cs="Arial"/>
        </w:rPr>
        <w:t xml:space="preserve">ccount. </w:t>
      </w:r>
      <w:r w:rsidR="006D534F" w:rsidRPr="00211756">
        <w:rPr>
          <w:rFonts w:ascii="Arial" w:hAnsi="Arial" w:cs="Arial"/>
        </w:rPr>
        <w:t>A</w:t>
      </w:r>
      <w:r w:rsidRPr="00211756">
        <w:rPr>
          <w:rFonts w:ascii="Arial" w:hAnsi="Arial" w:cs="Arial"/>
        </w:rPr>
        <w:t xml:space="preserve">llow </w:t>
      </w:r>
      <w:r w:rsidR="00A7483E">
        <w:rPr>
          <w:rFonts w:ascii="Arial" w:hAnsi="Arial" w:cs="Arial"/>
        </w:rPr>
        <w:t>eight (</w:t>
      </w:r>
      <w:r w:rsidR="00DD247C" w:rsidRPr="00DD247C">
        <w:rPr>
          <w:rFonts w:ascii="Arial" w:hAnsi="Arial" w:cs="Arial"/>
        </w:rPr>
        <w:t>8</w:t>
      </w:r>
      <w:r w:rsidR="00A7483E">
        <w:rPr>
          <w:rFonts w:ascii="Arial" w:hAnsi="Arial" w:cs="Arial"/>
        </w:rPr>
        <w:t>)</w:t>
      </w:r>
      <w:r w:rsidR="00805383" w:rsidRPr="00DD247C">
        <w:rPr>
          <w:rFonts w:ascii="Arial" w:hAnsi="Arial" w:cs="Arial"/>
        </w:rPr>
        <w:t xml:space="preserve"> weeks</w:t>
      </w:r>
      <w:r w:rsidRPr="00211756">
        <w:rPr>
          <w:rFonts w:ascii="Arial" w:hAnsi="Arial" w:cs="Arial"/>
        </w:rPr>
        <w:t xml:space="preserve"> following the</w:t>
      </w:r>
      <w:r w:rsidR="006D534F" w:rsidRPr="00211756">
        <w:rPr>
          <w:rFonts w:ascii="Arial" w:hAnsi="Arial" w:cs="Arial"/>
        </w:rPr>
        <w:t xml:space="preserve"> s</w:t>
      </w:r>
      <w:r w:rsidRPr="00211756">
        <w:rPr>
          <w:rFonts w:ascii="Arial" w:hAnsi="Arial" w:cs="Arial"/>
        </w:rPr>
        <w:t xml:space="preserve">atisfaction of the requirements for </w:t>
      </w:r>
      <w:r w:rsidR="00A034BB" w:rsidRPr="00211756">
        <w:rPr>
          <w:rFonts w:ascii="Arial" w:hAnsi="Arial" w:cs="Arial"/>
        </w:rPr>
        <w:t>the Award</w:t>
      </w:r>
      <w:r w:rsidRPr="00211756">
        <w:rPr>
          <w:rFonts w:ascii="Arial" w:hAnsi="Arial" w:cs="Arial"/>
        </w:rPr>
        <w:t xml:space="preserve"> to be credited to </w:t>
      </w:r>
      <w:r w:rsidR="0001401F">
        <w:rPr>
          <w:rFonts w:ascii="Arial" w:hAnsi="Arial" w:cs="Arial"/>
        </w:rPr>
        <w:t>the</w:t>
      </w:r>
      <w:r w:rsidRPr="00211756">
        <w:rPr>
          <w:rFonts w:ascii="Arial" w:hAnsi="Arial" w:cs="Arial"/>
        </w:rPr>
        <w:t xml:space="preserve"> </w:t>
      </w:r>
      <w:r w:rsidR="00FC61D7">
        <w:rPr>
          <w:rFonts w:ascii="Arial" w:hAnsi="Arial" w:cs="Arial"/>
        </w:rPr>
        <w:t>A</w:t>
      </w:r>
      <w:r w:rsidRPr="00211756">
        <w:rPr>
          <w:rFonts w:ascii="Arial" w:hAnsi="Arial" w:cs="Arial"/>
        </w:rPr>
        <w:t>ccount.</w:t>
      </w:r>
    </w:p>
    <w:p w14:paraId="43838DAA" w14:textId="77777777" w:rsidR="00C148D8" w:rsidRPr="00C148D8" w:rsidRDefault="00C148D8" w:rsidP="00C148D8">
      <w:pPr>
        <w:pStyle w:val="ListParagraph"/>
        <w:rPr>
          <w:rFonts w:ascii="Arial" w:hAnsi="Arial" w:cs="Arial"/>
        </w:rPr>
      </w:pPr>
    </w:p>
    <w:p w14:paraId="61DFBF99" w14:textId="636DEF5C" w:rsidR="007144DA" w:rsidRPr="00D61ED3" w:rsidRDefault="007144DA" w:rsidP="007144DA">
      <w:pPr>
        <w:pStyle w:val="ListParagraph"/>
        <w:numPr>
          <w:ilvl w:val="0"/>
          <w:numId w:val="4"/>
        </w:numPr>
        <w:autoSpaceDE w:val="0"/>
        <w:autoSpaceDN w:val="0"/>
        <w:adjustRightInd w:val="0"/>
        <w:spacing w:after="0" w:line="240" w:lineRule="auto"/>
        <w:rPr>
          <w:rFonts w:ascii="Arial" w:hAnsi="Arial" w:cs="Arial"/>
        </w:rPr>
      </w:pPr>
      <w:r w:rsidRPr="00211756">
        <w:rPr>
          <w:rFonts w:ascii="Arial" w:hAnsi="Arial" w:cs="Arial"/>
          <w:b/>
          <w:bCs/>
        </w:rPr>
        <w:t>Miscellaneous and Conditions of Participation.</w:t>
      </w:r>
      <w:r w:rsidRPr="00211756">
        <w:rPr>
          <w:rFonts w:ascii="Arial" w:hAnsi="Arial" w:cs="Arial"/>
        </w:rPr>
        <w:t xml:space="preserve"> The </w:t>
      </w:r>
      <w:r w:rsidR="002323C1" w:rsidRPr="00211756">
        <w:rPr>
          <w:rFonts w:ascii="Arial" w:hAnsi="Arial" w:cs="Arial"/>
        </w:rPr>
        <w:t>Program</w:t>
      </w:r>
      <w:r w:rsidRPr="00211756">
        <w:rPr>
          <w:rFonts w:ascii="Arial" w:hAnsi="Arial" w:cs="Arial"/>
        </w:rPr>
        <w:t xml:space="preserve"> is void where prohibited or</w:t>
      </w:r>
      <w:r w:rsidR="00D61ED3">
        <w:rPr>
          <w:rFonts w:ascii="Arial" w:hAnsi="Arial" w:cs="Arial"/>
        </w:rPr>
        <w:t xml:space="preserve"> r</w:t>
      </w:r>
      <w:r w:rsidRPr="00D61ED3">
        <w:rPr>
          <w:rFonts w:ascii="Arial" w:hAnsi="Arial" w:cs="Arial"/>
        </w:rPr>
        <w:t>estricted by law, and is subject to all applicable federal, state, and local laws and regulations.</w:t>
      </w:r>
      <w:r w:rsidR="00D61ED3">
        <w:rPr>
          <w:rFonts w:ascii="Arial" w:hAnsi="Arial" w:cs="Arial"/>
        </w:rPr>
        <w:t xml:space="preserve"> E</w:t>
      </w:r>
      <w:r w:rsidRPr="00D61ED3">
        <w:rPr>
          <w:rFonts w:ascii="Arial" w:hAnsi="Arial" w:cs="Arial"/>
        </w:rPr>
        <w:t>xcept where prohibited by law, all issues concerning the construction, validity</w:t>
      </w:r>
      <w:r w:rsidR="003364FF">
        <w:rPr>
          <w:rFonts w:ascii="Arial" w:hAnsi="Arial" w:cs="Arial"/>
        </w:rPr>
        <w:t>,</w:t>
      </w:r>
      <w:r w:rsidRPr="00D61ED3">
        <w:rPr>
          <w:rFonts w:ascii="Arial" w:hAnsi="Arial" w:cs="Arial"/>
        </w:rPr>
        <w:t xml:space="preserve"> and</w:t>
      </w:r>
      <w:r w:rsidR="00D61ED3">
        <w:rPr>
          <w:rFonts w:ascii="Arial" w:hAnsi="Arial" w:cs="Arial"/>
        </w:rPr>
        <w:t xml:space="preserve"> e</w:t>
      </w:r>
      <w:r w:rsidRPr="00D61ED3">
        <w:rPr>
          <w:rFonts w:ascii="Arial" w:hAnsi="Arial" w:cs="Arial"/>
        </w:rPr>
        <w:t xml:space="preserve">nforcement of these Terms and Conditions, or the rights and obligations of the applicant and </w:t>
      </w:r>
      <w:r w:rsidR="005B38AD">
        <w:rPr>
          <w:rFonts w:ascii="Arial" w:hAnsi="Arial" w:cs="Arial"/>
        </w:rPr>
        <w:t>the Plan</w:t>
      </w:r>
      <w:r w:rsidRPr="00D61ED3">
        <w:rPr>
          <w:rFonts w:ascii="Arial" w:hAnsi="Arial" w:cs="Arial"/>
        </w:rPr>
        <w:t>, shall be construed and governed by the laws of the state of Rhode Island without regard to conflicts of law. All suits or claims brought in connection with the</w:t>
      </w:r>
      <w:r w:rsidR="00D61ED3">
        <w:rPr>
          <w:rFonts w:ascii="Arial" w:hAnsi="Arial" w:cs="Arial"/>
        </w:rPr>
        <w:t xml:space="preserve"> P</w:t>
      </w:r>
      <w:r w:rsidR="00FA721A" w:rsidRPr="00D61ED3">
        <w:rPr>
          <w:rFonts w:ascii="Arial" w:hAnsi="Arial" w:cs="Arial"/>
        </w:rPr>
        <w:t>rogram</w:t>
      </w:r>
      <w:r w:rsidRPr="00D61ED3">
        <w:rPr>
          <w:rFonts w:ascii="Arial" w:hAnsi="Arial" w:cs="Arial"/>
        </w:rPr>
        <w:t xml:space="preserve"> must be brought in a state or federal court in Rhode Island. Taxes and fees, if any,</w:t>
      </w:r>
      <w:r w:rsidR="00D61ED3">
        <w:rPr>
          <w:rFonts w:ascii="Arial" w:hAnsi="Arial" w:cs="Arial"/>
        </w:rPr>
        <w:t xml:space="preserve"> a</w:t>
      </w:r>
      <w:r w:rsidRPr="00D61ED3">
        <w:rPr>
          <w:rFonts w:ascii="Arial" w:hAnsi="Arial" w:cs="Arial"/>
        </w:rPr>
        <w:t xml:space="preserve">re the sole responsibility of the winner. By </w:t>
      </w:r>
      <w:r w:rsidR="00A034BB" w:rsidRPr="00D61ED3">
        <w:rPr>
          <w:rFonts w:ascii="Arial" w:hAnsi="Arial" w:cs="Arial"/>
        </w:rPr>
        <w:t xml:space="preserve">applying for the </w:t>
      </w:r>
      <w:r w:rsidR="00FA721A" w:rsidRPr="00D61ED3">
        <w:rPr>
          <w:rFonts w:ascii="Arial" w:hAnsi="Arial" w:cs="Arial"/>
        </w:rPr>
        <w:t>Program</w:t>
      </w:r>
      <w:r w:rsidRPr="00D61ED3">
        <w:rPr>
          <w:rFonts w:ascii="Arial" w:hAnsi="Arial" w:cs="Arial"/>
        </w:rPr>
        <w:t xml:space="preserve">, </w:t>
      </w:r>
      <w:r w:rsidR="00A034BB" w:rsidRPr="00D61ED3">
        <w:rPr>
          <w:rFonts w:ascii="Arial" w:hAnsi="Arial" w:cs="Arial"/>
        </w:rPr>
        <w:t>applicants</w:t>
      </w:r>
      <w:r w:rsidRPr="00D61ED3">
        <w:rPr>
          <w:rFonts w:ascii="Arial" w:hAnsi="Arial" w:cs="Arial"/>
        </w:rPr>
        <w:t xml:space="preserve"> fully and</w:t>
      </w:r>
      <w:r w:rsidR="00D61ED3">
        <w:rPr>
          <w:rFonts w:ascii="Arial" w:hAnsi="Arial" w:cs="Arial"/>
        </w:rPr>
        <w:t xml:space="preserve"> u</w:t>
      </w:r>
      <w:r w:rsidRPr="00D61ED3">
        <w:rPr>
          <w:rFonts w:ascii="Arial" w:hAnsi="Arial" w:cs="Arial"/>
        </w:rPr>
        <w:t xml:space="preserve">nconditionally agree to be bound by these </w:t>
      </w:r>
      <w:r w:rsidR="00A034BB" w:rsidRPr="00D61ED3">
        <w:rPr>
          <w:rFonts w:ascii="Arial" w:hAnsi="Arial" w:cs="Arial"/>
        </w:rPr>
        <w:t>Terms and Conditions</w:t>
      </w:r>
      <w:r w:rsidRPr="00D61ED3">
        <w:rPr>
          <w:rFonts w:ascii="Arial" w:hAnsi="Arial" w:cs="Arial"/>
        </w:rPr>
        <w:t xml:space="preserve"> and the decisions of</w:t>
      </w:r>
      <w:r w:rsidR="00D61ED3">
        <w:rPr>
          <w:rFonts w:ascii="Arial" w:hAnsi="Arial" w:cs="Arial"/>
        </w:rPr>
        <w:t xml:space="preserve"> </w:t>
      </w:r>
      <w:r w:rsidR="006866EA">
        <w:rPr>
          <w:rFonts w:ascii="Arial" w:hAnsi="Arial" w:cs="Arial"/>
        </w:rPr>
        <w:t>the Plan</w:t>
      </w:r>
      <w:r w:rsidRPr="00D61ED3">
        <w:rPr>
          <w:rFonts w:ascii="Arial" w:hAnsi="Arial" w:cs="Arial"/>
        </w:rPr>
        <w:t xml:space="preserve">, which will be final and binding on all matters relating to this </w:t>
      </w:r>
      <w:r w:rsidR="003B3C6E" w:rsidRPr="00D61ED3">
        <w:rPr>
          <w:rFonts w:ascii="Arial" w:hAnsi="Arial" w:cs="Arial"/>
        </w:rPr>
        <w:t>Program</w:t>
      </w:r>
      <w:r w:rsidR="003B3C6E">
        <w:rPr>
          <w:rFonts w:ascii="Arial" w:hAnsi="Arial" w:cs="Arial"/>
        </w:rPr>
        <w:t xml:space="preserve"> and</w:t>
      </w:r>
      <w:r w:rsidRPr="00D61ED3">
        <w:rPr>
          <w:rFonts w:ascii="Arial" w:hAnsi="Arial" w:cs="Arial"/>
        </w:rPr>
        <w:t xml:space="preserve"> warrant that </w:t>
      </w:r>
      <w:r w:rsidR="009A313B">
        <w:rPr>
          <w:rFonts w:ascii="Arial" w:hAnsi="Arial" w:cs="Arial"/>
        </w:rPr>
        <w:t>they are</w:t>
      </w:r>
      <w:r w:rsidRPr="00D61ED3">
        <w:rPr>
          <w:rFonts w:ascii="Arial" w:hAnsi="Arial" w:cs="Arial"/>
        </w:rPr>
        <w:t xml:space="preserve"> eligible to participate in this </w:t>
      </w:r>
      <w:r w:rsidR="00FA721A" w:rsidRPr="00D61ED3">
        <w:rPr>
          <w:rFonts w:ascii="Arial" w:hAnsi="Arial" w:cs="Arial"/>
        </w:rPr>
        <w:t>Program</w:t>
      </w:r>
      <w:r w:rsidRPr="00D61ED3">
        <w:rPr>
          <w:rFonts w:ascii="Arial" w:hAnsi="Arial" w:cs="Arial"/>
        </w:rPr>
        <w:t xml:space="preserve">. </w:t>
      </w:r>
      <w:r w:rsidR="006866EA">
        <w:rPr>
          <w:rFonts w:ascii="Arial" w:hAnsi="Arial" w:cs="Arial"/>
        </w:rPr>
        <w:t xml:space="preserve">The Plan </w:t>
      </w:r>
      <w:r w:rsidRPr="00D61ED3">
        <w:rPr>
          <w:rFonts w:ascii="Arial" w:hAnsi="Arial" w:cs="Arial"/>
        </w:rPr>
        <w:t>reserves</w:t>
      </w:r>
      <w:r w:rsidR="00D61ED3">
        <w:rPr>
          <w:rFonts w:ascii="Arial" w:hAnsi="Arial" w:cs="Arial"/>
        </w:rPr>
        <w:t xml:space="preserve"> the </w:t>
      </w:r>
      <w:r w:rsidRPr="00D61ED3">
        <w:rPr>
          <w:rFonts w:ascii="Arial" w:hAnsi="Arial" w:cs="Arial"/>
        </w:rPr>
        <w:t xml:space="preserve">right to disqualify any </w:t>
      </w:r>
      <w:r w:rsidR="00A034BB" w:rsidRPr="00D61ED3">
        <w:rPr>
          <w:rFonts w:ascii="Arial" w:hAnsi="Arial" w:cs="Arial"/>
        </w:rPr>
        <w:t>applicant</w:t>
      </w:r>
      <w:r w:rsidRPr="00D61ED3">
        <w:rPr>
          <w:rFonts w:ascii="Arial" w:hAnsi="Arial" w:cs="Arial"/>
        </w:rPr>
        <w:t xml:space="preserve"> if these </w:t>
      </w:r>
      <w:r w:rsidR="00A034BB" w:rsidRPr="00D61ED3">
        <w:rPr>
          <w:rFonts w:ascii="Arial" w:hAnsi="Arial" w:cs="Arial"/>
        </w:rPr>
        <w:t>Terms and Conditions</w:t>
      </w:r>
      <w:r w:rsidRPr="00D61ED3">
        <w:rPr>
          <w:rFonts w:ascii="Arial" w:hAnsi="Arial" w:cs="Arial"/>
        </w:rPr>
        <w:t xml:space="preserve"> are not followed, and to</w:t>
      </w:r>
      <w:r w:rsidR="00A034BB" w:rsidRPr="00D61ED3">
        <w:rPr>
          <w:rFonts w:ascii="Arial" w:hAnsi="Arial" w:cs="Arial"/>
        </w:rPr>
        <w:t xml:space="preserve"> c</w:t>
      </w:r>
      <w:r w:rsidRPr="00D61ED3">
        <w:rPr>
          <w:rFonts w:ascii="Arial" w:hAnsi="Arial" w:cs="Arial"/>
        </w:rPr>
        <w:t xml:space="preserve">hange, alter, or amend these </w:t>
      </w:r>
      <w:r w:rsidR="00A034BB" w:rsidRPr="00D61ED3">
        <w:rPr>
          <w:rFonts w:ascii="Arial" w:hAnsi="Arial" w:cs="Arial"/>
        </w:rPr>
        <w:t>Terms and Conditions</w:t>
      </w:r>
      <w:r w:rsidR="009A313B">
        <w:rPr>
          <w:rFonts w:ascii="Arial" w:hAnsi="Arial" w:cs="Arial"/>
        </w:rPr>
        <w:t>;</w:t>
      </w:r>
      <w:r w:rsidRPr="00D61ED3">
        <w:rPr>
          <w:rFonts w:ascii="Arial" w:hAnsi="Arial" w:cs="Arial"/>
        </w:rPr>
        <w:t xml:space="preserve"> or to alter, modify, suspend, or</w:t>
      </w:r>
      <w:r w:rsidR="00D61ED3">
        <w:rPr>
          <w:rFonts w:ascii="Arial" w:hAnsi="Arial" w:cs="Arial"/>
        </w:rPr>
        <w:t xml:space="preserve"> t</w:t>
      </w:r>
      <w:r w:rsidRPr="00D61ED3">
        <w:rPr>
          <w:rFonts w:ascii="Arial" w:hAnsi="Arial" w:cs="Arial"/>
        </w:rPr>
        <w:t xml:space="preserve">erminate the </w:t>
      </w:r>
      <w:r w:rsidR="00FA721A" w:rsidRPr="00D61ED3">
        <w:rPr>
          <w:rFonts w:ascii="Arial" w:hAnsi="Arial" w:cs="Arial"/>
        </w:rPr>
        <w:t>Program</w:t>
      </w:r>
      <w:r w:rsidRPr="00D61ED3">
        <w:rPr>
          <w:rFonts w:ascii="Arial" w:hAnsi="Arial" w:cs="Arial"/>
        </w:rPr>
        <w:t>, as necessary, in its sole discretion, to ensure the fair administration</w:t>
      </w:r>
      <w:r w:rsidR="00D61ED3">
        <w:rPr>
          <w:rFonts w:ascii="Arial" w:hAnsi="Arial" w:cs="Arial"/>
        </w:rPr>
        <w:t xml:space="preserve"> of </w:t>
      </w:r>
      <w:r w:rsidRPr="00D61ED3">
        <w:rPr>
          <w:rFonts w:ascii="Arial" w:hAnsi="Arial" w:cs="Arial"/>
        </w:rPr>
        <w:t xml:space="preserve">the </w:t>
      </w:r>
      <w:r w:rsidR="005D6EE1" w:rsidRPr="00D61ED3">
        <w:rPr>
          <w:rFonts w:ascii="Arial" w:hAnsi="Arial" w:cs="Arial"/>
        </w:rPr>
        <w:t>Program</w:t>
      </w:r>
      <w:r w:rsidRPr="00D61ED3">
        <w:rPr>
          <w:rFonts w:ascii="Arial" w:hAnsi="Arial" w:cs="Arial"/>
        </w:rPr>
        <w:t xml:space="preserve"> or to comply with applicable law. The </w:t>
      </w:r>
      <w:r w:rsidR="00FA721A" w:rsidRPr="00D61ED3">
        <w:rPr>
          <w:rFonts w:ascii="Arial" w:hAnsi="Arial" w:cs="Arial"/>
        </w:rPr>
        <w:t>Program</w:t>
      </w:r>
      <w:r w:rsidRPr="00D61ED3">
        <w:rPr>
          <w:rFonts w:ascii="Arial" w:hAnsi="Arial" w:cs="Arial"/>
        </w:rPr>
        <w:t xml:space="preserve"> is not a recommendation to</w:t>
      </w:r>
      <w:r w:rsidR="00D61ED3">
        <w:rPr>
          <w:rFonts w:ascii="Arial" w:hAnsi="Arial" w:cs="Arial"/>
        </w:rPr>
        <w:t xml:space="preserve"> i</w:t>
      </w:r>
      <w:r w:rsidRPr="00D61ED3">
        <w:rPr>
          <w:rFonts w:ascii="Arial" w:hAnsi="Arial" w:cs="Arial"/>
        </w:rPr>
        <w:t xml:space="preserve">nvest in </w:t>
      </w:r>
      <w:r w:rsidR="006866EA">
        <w:rPr>
          <w:rFonts w:ascii="Arial" w:hAnsi="Arial" w:cs="Arial"/>
        </w:rPr>
        <w:t>the Plan</w:t>
      </w:r>
      <w:r w:rsidRPr="00D61ED3">
        <w:rPr>
          <w:rFonts w:ascii="Arial" w:hAnsi="Arial" w:cs="Arial"/>
        </w:rPr>
        <w:t>.</w:t>
      </w:r>
    </w:p>
    <w:p w14:paraId="1D9CAFC0" w14:textId="77777777" w:rsidR="007144DA" w:rsidRDefault="007144DA" w:rsidP="007144DA">
      <w:pPr>
        <w:autoSpaceDE w:val="0"/>
        <w:autoSpaceDN w:val="0"/>
        <w:adjustRightInd w:val="0"/>
        <w:spacing w:after="0" w:line="240" w:lineRule="auto"/>
        <w:rPr>
          <w:rFonts w:ascii="Arial" w:hAnsi="Arial" w:cs="Arial"/>
        </w:rPr>
      </w:pPr>
    </w:p>
    <w:p w14:paraId="4CD680AC" w14:textId="78AAD57D" w:rsidR="007144DA" w:rsidRPr="003364FF" w:rsidRDefault="007144DA" w:rsidP="003364FF">
      <w:pPr>
        <w:pStyle w:val="ListParagraph"/>
        <w:numPr>
          <w:ilvl w:val="0"/>
          <w:numId w:val="4"/>
        </w:numPr>
        <w:autoSpaceDE w:val="0"/>
        <w:autoSpaceDN w:val="0"/>
        <w:adjustRightInd w:val="0"/>
        <w:spacing w:after="0" w:line="240" w:lineRule="auto"/>
        <w:rPr>
          <w:rFonts w:ascii="Arial" w:hAnsi="Arial" w:cs="Arial"/>
        </w:rPr>
      </w:pPr>
      <w:r w:rsidRPr="003364FF">
        <w:rPr>
          <w:rFonts w:ascii="Arial" w:hAnsi="Arial" w:cs="Arial"/>
          <w:b/>
          <w:bCs/>
        </w:rPr>
        <w:t>Release.</w:t>
      </w:r>
      <w:r w:rsidRPr="003364FF">
        <w:rPr>
          <w:rFonts w:ascii="Arial" w:hAnsi="Arial" w:cs="Arial"/>
        </w:rPr>
        <w:t xml:space="preserve"> Each applicant agrees, except where prohibited by law, to release and discharge, hold harmless and indemnify </w:t>
      </w:r>
      <w:r w:rsidR="006866EA">
        <w:rPr>
          <w:rFonts w:ascii="Arial" w:hAnsi="Arial" w:cs="Arial"/>
        </w:rPr>
        <w:t>the Plan</w:t>
      </w:r>
      <w:r w:rsidRPr="003364FF">
        <w:rPr>
          <w:rFonts w:ascii="Arial" w:hAnsi="Arial" w:cs="Arial"/>
        </w:rPr>
        <w:t>, its employees, agents and representatives,</w:t>
      </w:r>
      <w:r w:rsidR="00211756" w:rsidRPr="003364FF">
        <w:rPr>
          <w:rFonts w:ascii="Arial" w:hAnsi="Arial" w:cs="Arial"/>
        </w:rPr>
        <w:t xml:space="preserve"> of</w:t>
      </w:r>
      <w:r w:rsidRPr="003364FF">
        <w:rPr>
          <w:rFonts w:ascii="Arial" w:hAnsi="Arial" w:cs="Arial"/>
        </w:rPr>
        <w:t>ficers and directors and their families; successors and assigns, and all others associated</w:t>
      </w:r>
      <w:r w:rsidR="00211756" w:rsidRPr="003364FF">
        <w:rPr>
          <w:rFonts w:ascii="Arial" w:hAnsi="Arial" w:cs="Arial"/>
        </w:rPr>
        <w:t xml:space="preserve"> w</w:t>
      </w:r>
      <w:r w:rsidRPr="003364FF">
        <w:rPr>
          <w:rFonts w:ascii="Arial" w:hAnsi="Arial" w:cs="Arial"/>
        </w:rPr>
        <w:t xml:space="preserve">ith the development and execution of this </w:t>
      </w:r>
      <w:r w:rsidR="00FA721A" w:rsidRPr="003364FF">
        <w:rPr>
          <w:rFonts w:ascii="Arial" w:hAnsi="Arial" w:cs="Arial"/>
        </w:rPr>
        <w:t>Program</w:t>
      </w:r>
      <w:r w:rsidRPr="003364FF">
        <w:rPr>
          <w:rFonts w:ascii="Arial" w:hAnsi="Arial" w:cs="Arial"/>
        </w:rPr>
        <w:t>, from any and all tax liability that may</w:t>
      </w:r>
      <w:r w:rsidR="00211756" w:rsidRPr="003364FF">
        <w:rPr>
          <w:rFonts w:ascii="Arial" w:hAnsi="Arial" w:cs="Arial"/>
        </w:rPr>
        <w:t xml:space="preserve"> be</w:t>
      </w:r>
      <w:r w:rsidRPr="003364FF">
        <w:rPr>
          <w:rFonts w:ascii="Arial" w:hAnsi="Arial" w:cs="Arial"/>
        </w:rPr>
        <w:t xml:space="preserve"> imposed or associated with receipt or use of the Award, and from and against any all claims,</w:t>
      </w:r>
      <w:r w:rsidR="00211756" w:rsidRPr="003364FF">
        <w:rPr>
          <w:rFonts w:ascii="Arial" w:hAnsi="Arial" w:cs="Arial"/>
        </w:rPr>
        <w:t xml:space="preserve"> actions</w:t>
      </w:r>
      <w:r w:rsidRPr="003364FF">
        <w:rPr>
          <w:rFonts w:ascii="Arial" w:hAnsi="Arial" w:cs="Arial"/>
        </w:rPr>
        <w:t>, proceedings, and liability for any damages, expenses, fees, injury or losses sustained</w:t>
      </w:r>
      <w:r w:rsidR="00211756" w:rsidRPr="003364FF">
        <w:rPr>
          <w:rFonts w:ascii="Arial" w:hAnsi="Arial" w:cs="Arial"/>
        </w:rPr>
        <w:t xml:space="preserve"> in </w:t>
      </w:r>
      <w:r w:rsidRPr="003364FF">
        <w:rPr>
          <w:rFonts w:ascii="Arial" w:hAnsi="Arial" w:cs="Arial"/>
        </w:rPr>
        <w:t>connection with the receipt, ownership, use or misuse of the Award.</w:t>
      </w:r>
    </w:p>
    <w:p w14:paraId="6D0ECF83" w14:textId="77777777" w:rsidR="007144DA" w:rsidRDefault="007144DA" w:rsidP="007144DA">
      <w:pPr>
        <w:autoSpaceDE w:val="0"/>
        <w:autoSpaceDN w:val="0"/>
        <w:adjustRightInd w:val="0"/>
        <w:spacing w:after="0" w:line="240" w:lineRule="auto"/>
        <w:rPr>
          <w:rFonts w:ascii="Arial" w:hAnsi="Arial" w:cs="Arial"/>
        </w:rPr>
      </w:pPr>
    </w:p>
    <w:p w14:paraId="23F3360E" w14:textId="311C89D0" w:rsidR="007144DA" w:rsidRPr="00211756" w:rsidRDefault="007144DA" w:rsidP="007144DA">
      <w:pPr>
        <w:pStyle w:val="ListParagraph"/>
        <w:numPr>
          <w:ilvl w:val="0"/>
          <w:numId w:val="4"/>
        </w:numPr>
        <w:autoSpaceDE w:val="0"/>
        <w:autoSpaceDN w:val="0"/>
        <w:adjustRightInd w:val="0"/>
        <w:spacing w:after="0" w:line="240" w:lineRule="auto"/>
        <w:rPr>
          <w:rFonts w:ascii="Arial" w:hAnsi="Arial" w:cs="Arial"/>
        </w:rPr>
      </w:pPr>
      <w:r w:rsidRPr="00211756">
        <w:rPr>
          <w:rFonts w:ascii="Arial" w:hAnsi="Arial" w:cs="Arial"/>
          <w:b/>
          <w:bCs/>
        </w:rPr>
        <w:t>Limitations of Liability.</w:t>
      </w:r>
      <w:r w:rsidRPr="00211756">
        <w:rPr>
          <w:rFonts w:ascii="Arial" w:hAnsi="Arial" w:cs="Arial"/>
        </w:rPr>
        <w:t xml:space="preserve"> </w:t>
      </w:r>
      <w:r w:rsidR="00587DA5">
        <w:rPr>
          <w:rFonts w:ascii="Arial" w:hAnsi="Arial" w:cs="Arial"/>
        </w:rPr>
        <w:t>The Plan</w:t>
      </w:r>
      <w:r w:rsidRPr="00211756">
        <w:rPr>
          <w:rFonts w:ascii="Arial" w:hAnsi="Arial" w:cs="Arial"/>
        </w:rPr>
        <w:t>, its employees, agents and representatives,</w:t>
      </w:r>
      <w:r w:rsidR="00211756">
        <w:rPr>
          <w:rFonts w:ascii="Arial" w:hAnsi="Arial" w:cs="Arial"/>
        </w:rPr>
        <w:t xml:space="preserve"> o</w:t>
      </w:r>
      <w:r w:rsidRPr="00211756">
        <w:rPr>
          <w:rFonts w:ascii="Arial" w:hAnsi="Arial" w:cs="Arial"/>
        </w:rPr>
        <w:t>fficers and directors and their immediate families, successors and assigns, and all others</w:t>
      </w:r>
      <w:r w:rsidR="00211756">
        <w:rPr>
          <w:rFonts w:ascii="Arial" w:hAnsi="Arial" w:cs="Arial"/>
        </w:rPr>
        <w:t xml:space="preserve"> a</w:t>
      </w:r>
      <w:r w:rsidRPr="00211756">
        <w:rPr>
          <w:rFonts w:ascii="Arial" w:hAnsi="Arial" w:cs="Arial"/>
        </w:rPr>
        <w:t xml:space="preserve">ssociated with the development and execution of this </w:t>
      </w:r>
      <w:r w:rsidR="00FA721A" w:rsidRPr="00211756">
        <w:rPr>
          <w:rFonts w:ascii="Arial" w:hAnsi="Arial" w:cs="Arial"/>
        </w:rPr>
        <w:t>Program</w:t>
      </w:r>
      <w:r w:rsidRPr="00211756">
        <w:rPr>
          <w:rFonts w:ascii="Arial" w:hAnsi="Arial" w:cs="Arial"/>
        </w:rPr>
        <w:t xml:space="preserve"> shall have no responsibility</w:t>
      </w:r>
      <w:r w:rsidR="00211756">
        <w:rPr>
          <w:rFonts w:ascii="Arial" w:hAnsi="Arial" w:cs="Arial"/>
        </w:rPr>
        <w:t xml:space="preserve"> o</w:t>
      </w:r>
      <w:r w:rsidRPr="00211756">
        <w:rPr>
          <w:rFonts w:ascii="Arial" w:hAnsi="Arial" w:cs="Arial"/>
        </w:rPr>
        <w:t>r liability for (</w:t>
      </w:r>
      <w:proofErr w:type="spellStart"/>
      <w:r w:rsidRPr="00211756">
        <w:rPr>
          <w:rFonts w:ascii="Arial" w:hAnsi="Arial" w:cs="Arial"/>
        </w:rPr>
        <w:t>i</w:t>
      </w:r>
      <w:proofErr w:type="spellEnd"/>
      <w:r w:rsidRPr="00211756">
        <w:rPr>
          <w:rFonts w:ascii="Arial" w:hAnsi="Arial" w:cs="Arial"/>
        </w:rPr>
        <w:t>) any incorrect or inaccurate information, whether caused by applicants, printing</w:t>
      </w:r>
      <w:r w:rsidR="00211756">
        <w:rPr>
          <w:rFonts w:ascii="Arial" w:hAnsi="Arial" w:cs="Arial"/>
        </w:rPr>
        <w:t xml:space="preserve"> e</w:t>
      </w:r>
      <w:r w:rsidRPr="00211756">
        <w:rPr>
          <w:rFonts w:ascii="Arial" w:hAnsi="Arial" w:cs="Arial"/>
        </w:rPr>
        <w:t xml:space="preserve">rrors or by any of the equipment or programming associated with or utilized in the </w:t>
      </w:r>
      <w:r w:rsidR="00FA721A" w:rsidRPr="00211756">
        <w:rPr>
          <w:rFonts w:ascii="Arial" w:hAnsi="Arial" w:cs="Arial"/>
        </w:rPr>
        <w:t>Program</w:t>
      </w:r>
      <w:r w:rsidRPr="00211756">
        <w:rPr>
          <w:rFonts w:ascii="Arial" w:hAnsi="Arial" w:cs="Arial"/>
        </w:rPr>
        <w:t>;</w:t>
      </w:r>
      <w:r w:rsidR="004E22F4">
        <w:rPr>
          <w:rFonts w:ascii="Arial" w:hAnsi="Arial" w:cs="Arial"/>
        </w:rPr>
        <w:t xml:space="preserve"> </w:t>
      </w:r>
      <w:r w:rsidR="00211756">
        <w:rPr>
          <w:rFonts w:ascii="Arial" w:hAnsi="Arial" w:cs="Arial"/>
        </w:rPr>
        <w:t>(i</w:t>
      </w:r>
      <w:r w:rsidRPr="00211756">
        <w:rPr>
          <w:rFonts w:ascii="Arial" w:hAnsi="Arial" w:cs="Arial"/>
        </w:rPr>
        <w:t>i) technical failures of any kind, including, but not limited to, malfunctions, interruptions or</w:t>
      </w:r>
      <w:r w:rsidR="00211756">
        <w:rPr>
          <w:rFonts w:ascii="Arial" w:hAnsi="Arial" w:cs="Arial"/>
        </w:rPr>
        <w:t xml:space="preserve"> d</w:t>
      </w:r>
      <w:r w:rsidRPr="00211756">
        <w:rPr>
          <w:rFonts w:ascii="Arial" w:hAnsi="Arial" w:cs="Arial"/>
        </w:rPr>
        <w:t>isconnections in telephone lines or network hardware or software; (iii) unauthorized human</w:t>
      </w:r>
      <w:r w:rsidR="00211756">
        <w:rPr>
          <w:rFonts w:ascii="Arial" w:hAnsi="Arial" w:cs="Arial"/>
        </w:rPr>
        <w:t xml:space="preserve"> i</w:t>
      </w:r>
      <w:r w:rsidRPr="00211756">
        <w:rPr>
          <w:rFonts w:ascii="Arial" w:hAnsi="Arial" w:cs="Arial"/>
        </w:rPr>
        <w:t xml:space="preserve">ntervention in any part of the entry process or the </w:t>
      </w:r>
      <w:r w:rsidR="00A034BB" w:rsidRPr="00211756">
        <w:rPr>
          <w:rFonts w:ascii="Arial" w:hAnsi="Arial" w:cs="Arial"/>
        </w:rPr>
        <w:t>Award</w:t>
      </w:r>
      <w:r w:rsidRPr="00211756">
        <w:rPr>
          <w:rFonts w:ascii="Arial" w:hAnsi="Arial" w:cs="Arial"/>
        </w:rPr>
        <w:t>; (iv) technical or human erro</w:t>
      </w:r>
      <w:r w:rsidR="00211756">
        <w:rPr>
          <w:rFonts w:ascii="Arial" w:hAnsi="Arial" w:cs="Arial"/>
        </w:rPr>
        <w:t>r w</w:t>
      </w:r>
      <w:r w:rsidRPr="00211756">
        <w:rPr>
          <w:rFonts w:ascii="Arial" w:hAnsi="Arial" w:cs="Arial"/>
        </w:rPr>
        <w:t xml:space="preserve">hich may occur in the administration of the </w:t>
      </w:r>
      <w:r w:rsidR="00FA721A" w:rsidRPr="00211756">
        <w:rPr>
          <w:rFonts w:ascii="Arial" w:hAnsi="Arial" w:cs="Arial"/>
        </w:rPr>
        <w:t>Program</w:t>
      </w:r>
      <w:r w:rsidRPr="00211756">
        <w:rPr>
          <w:rFonts w:ascii="Arial" w:hAnsi="Arial" w:cs="Arial"/>
        </w:rPr>
        <w:t>; or (v) failed, incomplete, corrupted or delayed computer transmissions which may limit an individual’s ability</w:t>
      </w:r>
      <w:r w:rsidR="00211756">
        <w:rPr>
          <w:rFonts w:ascii="Arial" w:hAnsi="Arial" w:cs="Arial"/>
        </w:rPr>
        <w:t xml:space="preserve"> t</w:t>
      </w:r>
      <w:r w:rsidRPr="00211756">
        <w:rPr>
          <w:rFonts w:ascii="Arial" w:hAnsi="Arial" w:cs="Arial"/>
        </w:rPr>
        <w:t xml:space="preserve">o enter the </w:t>
      </w:r>
      <w:r w:rsidR="00FA721A" w:rsidRPr="00211756">
        <w:rPr>
          <w:rFonts w:ascii="Arial" w:hAnsi="Arial" w:cs="Arial"/>
        </w:rPr>
        <w:t>Program</w:t>
      </w:r>
      <w:r w:rsidRPr="00211756">
        <w:rPr>
          <w:rFonts w:ascii="Arial" w:hAnsi="Arial" w:cs="Arial"/>
        </w:rPr>
        <w:t xml:space="preserve">, including any inquiry or damage to </w:t>
      </w:r>
      <w:r w:rsidRPr="00211756">
        <w:rPr>
          <w:rFonts w:ascii="Arial" w:hAnsi="Arial" w:cs="Arial"/>
        </w:rPr>
        <w:lastRenderedPageBreak/>
        <w:t>entrant’s or any other person’s</w:t>
      </w:r>
      <w:r w:rsidR="00211756">
        <w:rPr>
          <w:rFonts w:ascii="Arial" w:hAnsi="Arial" w:cs="Arial"/>
        </w:rPr>
        <w:t xml:space="preserve"> c</w:t>
      </w:r>
      <w:r w:rsidRPr="00211756">
        <w:rPr>
          <w:rFonts w:ascii="Arial" w:hAnsi="Arial" w:cs="Arial"/>
        </w:rPr>
        <w:t xml:space="preserve">omputer relating to or resulting from entering the </w:t>
      </w:r>
      <w:r w:rsidR="00FA721A" w:rsidRPr="00211756">
        <w:rPr>
          <w:rFonts w:ascii="Arial" w:hAnsi="Arial" w:cs="Arial"/>
        </w:rPr>
        <w:t>Program</w:t>
      </w:r>
      <w:r w:rsidRPr="00211756">
        <w:rPr>
          <w:rFonts w:ascii="Arial" w:hAnsi="Arial" w:cs="Arial"/>
        </w:rPr>
        <w:t xml:space="preserve"> or downloading any materials</w:t>
      </w:r>
      <w:r w:rsidR="00211756">
        <w:rPr>
          <w:rFonts w:ascii="Arial" w:hAnsi="Arial" w:cs="Arial"/>
        </w:rPr>
        <w:t xml:space="preserve"> r</w:t>
      </w:r>
      <w:r w:rsidRPr="00211756">
        <w:rPr>
          <w:rFonts w:ascii="Arial" w:hAnsi="Arial" w:cs="Arial"/>
        </w:rPr>
        <w:t xml:space="preserve">elated to the </w:t>
      </w:r>
      <w:r w:rsidR="00FA721A" w:rsidRPr="00211756">
        <w:rPr>
          <w:rFonts w:ascii="Arial" w:hAnsi="Arial" w:cs="Arial"/>
        </w:rPr>
        <w:t>Program</w:t>
      </w:r>
      <w:r w:rsidRPr="00211756">
        <w:rPr>
          <w:rFonts w:ascii="Arial" w:hAnsi="Arial" w:cs="Arial"/>
        </w:rPr>
        <w:t>.</w:t>
      </w:r>
    </w:p>
    <w:p w14:paraId="4C1D7B90" w14:textId="77777777" w:rsidR="007144DA" w:rsidRDefault="007144DA" w:rsidP="007144DA">
      <w:pPr>
        <w:autoSpaceDE w:val="0"/>
        <w:autoSpaceDN w:val="0"/>
        <w:adjustRightInd w:val="0"/>
        <w:spacing w:after="0" w:line="240" w:lineRule="auto"/>
        <w:rPr>
          <w:rFonts w:ascii="Arial" w:hAnsi="Arial" w:cs="Arial"/>
        </w:rPr>
      </w:pPr>
    </w:p>
    <w:p w14:paraId="7330512E" w14:textId="2EDFCEF9" w:rsidR="007144DA" w:rsidRPr="00211756" w:rsidRDefault="007144DA" w:rsidP="007144DA">
      <w:pPr>
        <w:pStyle w:val="ListParagraph"/>
        <w:numPr>
          <w:ilvl w:val="0"/>
          <w:numId w:val="4"/>
        </w:numPr>
        <w:autoSpaceDE w:val="0"/>
        <w:autoSpaceDN w:val="0"/>
        <w:adjustRightInd w:val="0"/>
        <w:spacing w:after="0" w:line="240" w:lineRule="auto"/>
        <w:rPr>
          <w:rFonts w:ascii="Arial" w:hAnsi="Arial" w:cs="Arial"/>
        </w:rPr>
      </w:pPr>
      <w:r w:rsidRPr="00211756">
        <w:rPr>
          <w:rFonts w:ascii="Arial" w:hAnsi="Arial" w:cs="Arial"/>
          <w:b/>
          <w:bCs/>
        </w:rPr>
        <w:t>Applicant’s Personal Information</w:t>
      </w:r>
      <w:r w:rsidRPr="00211756">
        <w:rPr>
          <w:rFonts w:ascii="Arial" w:hAnsi="Arial" w:cs="Arial"/>
        </w:rPr>
        <w:t xml:space="preserve">. Information collected from applicants will be maintained by </w:t>
      </w:r>
      <w:r w:rsidR="00EB55BC">
        <w:rPr>
          <w:rFonts w:ascii="Arial" w:hAnsi="Arial" w:cs="Arial"/>
        </w:rPr>
        <w:t>the Plan</w:t>
      </w:r>
      <w:r w:rsidRPr="00211756">
        <w:rPr>
          <w:rFonts w:ascii="Arial" w:hAnsi="Arial" w:cs="Arial"/>
        </w:rPr>
        <w:t xml:space="preserve"> and its representatives in accordance with applicable federal and state</w:t>
      </w:r>
      <w:r w:rsidR="00211756">
        <w:rPr>
          <w:rFonts w:ascii="Arial" w:hAnsi="Arial" w:cs="Arial"/>
        </w:rPr>
        <w:t xml:space="preserve"> c</w:t>
      </w:r>
      <w:r w:rsidRPr="00211756">
        <w:rPr>
          <w:rFonts w:ascii="Arial" w:hAnsi="Arial" w:cs="Arial"/>
        </w:rPr>
        <w:t>onsumer privacy laws, rules and regulation.</w:t>
      </w:r>
    </w:p>
    <w:p w14:paraId="5E8CB676" w14:textId="77777777" w:rsidR="007144DA" w:rsidRDefault="007144DA" w:rsidP="007144DA">
      <w:pPr>
        <w:autoSpaceDE w:val="0"/>
        <w:autoSpaceDN w:val="0"/>
        <w:adjustRightInd w:val="0"/>
        <w:spacing w:after="0" w:line="240" w:lineRule="auto"/>
        <w:rPr>
          <w:rFonts w:ascii="Arial" w:hAnsi="Arial" w:cs="Arial"/>
        </w:rPr>
      </w:pPr>
    </w:p>
    <w:p w14:paraId="6FDAF894" w14:textId="28BECE60" w:rsidR="007144DA" w:rsidRPr="00211756" w:rsidRDefault="007144DA" w:rsidP="00211756">
      <w:pPr>
        <w:pStyle w:val="ListParagraph"/>
        <w:numPr>
          <w:ilvl w:val="0"/>
          <w:numId w:val="4"/>
        </w:numPr>
        <w:autoSpaceDE w:val="0"/>
        <w:autoSpaceDN w:val="0"/>
        <w:adjustRightInd w:val="0"/>
        <w:spacing w:after="0" w:line="240" w:lineRule="auto"/>
        <w:rPr>
          <w:rFonts w:ascii="Arial" w:hAnsi="Arial" w:cs="Arial"/>
        </w:rPr>
      </w:pPr>
      <w:r w:rsidRPr="00211756">
        <w:rPr>
          <w:rFonts w:ascii="Arial" w:hAnsi="Arial" w:cs="Arial"/>
          <w:b/>
          <w:bCs/>
        </w:rPr>
        <w:t>Sponsor.</w:t>
      </w:r>
      <w:r w:rsidRPr="00211756">
        <w:rPr>
          <w:rFonts w:ascii="Arial" w:hAnsi="Arial" w:cs="Arial"/>
        </w:rPr>
        <w:t xml:space="preserve"> </w:t>
      </w:r>
      <w:proofErr w:type="spellStart"/>
      <w:r w:rsidRPr="00211756">
        <w:rPr>
          <w:rFonts w:ascii="Arial" w:hAnsi="Arial" w:cs="Arial"/>
        </w:rPr>
        <w:t>CollegeBound</w:t>
      </w:r>
      <w:proofErr w:type="spellEnd"/>
      <w:r w:rsidRPr="00211756">
        <w:rPr>
          <w:rFonts w:ascii="Arial" w:hAnsi="Arial" w:cs="Arial"/>
        </w:rPr>
        <w:t xml:space="preserve"> Saver, P.O. Box 55986, Boston, MA 02205-9714</w:t>
      </w:r>
    </w:p>
    <w:p w14:paraId="51DCB0C2" w14:textId="77777777" w:rsidR="007144DA" w:rsidRDefault="007144DA" w:rsidP="007144DA">
      <w:pPr>
        <w:autoSpaceDE w:val="0"/>
        <w:autoSpaceDN w:val="0"/>
        <w:adjustRightInd w:val="0"/>
        <w:spacing w:after="0" w:line="240" w:lineRule="auto"/>
        <w:rPr>
          <w:rFonts w:ascii="Arial,Bold" w:hAnsi="Arial,Bold" w:cs="Arial,Bold"/>
          <w:b/>
          <w:bCs/>
        </w:rPr>
      </w:pPr>
    </w:p>
    <w:p w14:paraId="48D1C17A" w14:textId="77777777" w:rsidR="006A4788" w:rsidRDefault="006A4788" w:rsidP="007144DA">
      <w:pPr>
        <w:autoSpaceDE w:val="0"/>
        <w:autoSpaceDN w:val="0"/>
        <w:adjustRightInd w:val="0"/>
        <w:spacing w:after="0" w:line="240" w:lineRule="auto"/>
        <w:rPr>
          <w:rFonts w:ascii="Arial,Bold" w:hAnsi="Arial,Bold" w:cs="Arial,Bold"/>
          <w:b/>
          <w:bCs/>
        </w:rPr>
      </w:pPr>
    </w:p>
    <w:p w14:paraId="468A214C" w14:textId="77777777" w:rsidR="00E7620E" w:rsidRDefault="00E7620E" w:rsidP="007144DA">
      <w:pPr>
        <w:autoSpaceDE w:val="0"/>
        <w:autoSpaceDN w:val="0"/>
        <w:adjustRightInd w:val="0"/>
        <w:spacing w:after="0" w:line="240" w:lineRule="auto"/>
        <w:rPr>
          <w:rFonts w:ascii="Arial,Bold" w:hAnsi="Arial,Bold" w:cs="Arial,Bold"/>
          <w:b/>
          <w:bCs/>
        </w:rPr>
      </w:pPr>
    </w:p>
    <w:p w14:paraId="3E7F42F9" w14:textId="5DE5736E" w:rsidR="007144DA" w:rsidRDefault="007144DA" w:rsidP="007144DA">
      <w:pPr>
        <w:autoSpaceDE w:val="0"/>
        <w:autoSpaceDN w:val="0"/>
        <w:adjustRightInd w:val="0"/>
        <w:spacing w:after="0" w:line="240" w:lineRule="auto"/>
        <w:rPr>
          <w:rFonts w:ascii="Arial,Bold" w:hAnsi="Arial,Bold" w:cs="Arial,Bold"/>
          <w:b/>
          <w:bCs/>
        </w:rPr>
      </w:pPr>
      <w:r>
        <w:rPr>
          <w:rFonts w:ascii="Arial,Bold" w:hAnsi="Arial,Bold" w:cs="Arial,Bold"/>
          <w:b/>
          <w:bCs/>
        </w:rPr>
        <w:t>Before you invest, consider whether your or the beneficiary’s home state offers any state</w:t>
      </w:r>
    </w:p>
    <w:p w14:paraId="2F74E8D7" w14:textId="644C18B2" w:rsidR="007144DA" w:rsidRDefault="007144DA" w:rsidP="007144DA">
      <w:pPr>
        <w:autoSpaceDE w:val="0"/>
        <w:autoSpaceDN w:val="0"/>
        <w:adjustRightInd w:val="0"/>
        <w:spacing w:after="0" w:line="240" w:lineRule="auto"/>
        <w:rPr>
          <w:rFonts w:ascii="Arial,Bold" w:hAnsi="Arial,Bold" w:cs="Arial,Bold"/>
          <w:b/>
          <w:bCs/>
        </w:rPr>
      </w:pPr>
      <w:r>
        <w:rPr>
          <w:rFonts w:ascii="Arial,Bold" w:hAnsi="Arial,Bold" w:cs="Arial,Bold"/>
          <w:b/>
          <w:bCs/>
        </w:rPr>
        <w:t>tax or other benefits that are only available for investments in that state’s qualified tuition</w:t>
      </w:r>
      <w:r w:rsidR="00EB55BC">
        <w:rPr>
          <w:rFonts w:ascii="Arial,Bold" w:hAnsi="Arial,Bold" w:cs="Arial,Bold"/>
          <w:b/>
          <w:bCs/>
        </w:rPr>
        <w:t xml:space="preserve"> </w:t>
      </w:r>
      <w:r>
        <w:rPr>
          <w:rFonts w:ascii="Arial,Bold" w:hAnsi="Arial,Bold" w:cs="Arial,Bold"/>
          <w:b/>
          <w:bCs/>
        </w:rPr>
        <w:t>program.</w:t>
      </w:r>
    </w:p>
    <w:p w14:paraId="37105B68" w14:textId="77777777" w:rsidR="007144DA" w:rsidRDefault="007144DA" w:rsidP="007144DA">
      <w:pPr>
        <w:autoSpaceDE w:val="0"/>
        <w:autoSpaceDN w:val="0"/>
        <w:adjustRightInd w:val="0"/>
        <w:spacing w:after="0" w:line="240" w:lineRule="auto"/>
        <w:rPr>
          <w:rFonts w:ascii="Arial,Bold" w:hAnsi="Arial,Bold" w:cs="Arial,Bold"/>
          <w:b/>
          <w:bCs/>
        </w:rPr>
      </w:pPr>
    </w:p>
    <w:p w14:paraId="508DDF9C" w14:textId="076CD26D" w:rsidR="007144DA" w:rsidRDefault="007144DA" w:rsidP="007144DA">
      <w:pPr>
        <w:autoSpaceDE w:val="0"/>
        <w:autoSpaceDN w:val="0"/>
        <w:adjustRightInd w:val="0"/>
        <w:spacing w:after="0" w:line="240" w:lineRule="auto"/>
        <w:rPr>
          <w:rFonts w:ascii="Arial,Bold" w:hAnsi="Arial,Bold" w:cs="Arial,Bold"/>
          <w:b/>
          <w:bCs/>
        </w:rPr>
      </w:pPr>
      <w:r>
        <w:rPr>
          <w:rFonts w:ascii="Arial,Bold" w:hAnsi="Arial,Bold" w:cs="Arial,Bold"/>
          <w:b/>
          <w:bCs/>
        </w:rPr>
        <w:t xml:space="preserve">For more information about </w:t>
      </w:r>
      <w:proofErr w:type="spellStart"/>
      <w:r>
        <w:rPr>
          <w:rFonts w:ascii="Arial,Bold" w:hAnsi="Arial,Bold" w:cs="Arial,Bold"/>
          <w:b/>
          <w:bCs/>
        </w:rPr>
        <w:t>CollegeBound</w:t>
      </w:r>
      <w:proofErr w:type="spellEnd"/>
      <w:r>
        <w:rPr>
          <w:rFonts w:ascii="Arial,Bold" w:hAnsi="Arial,Bold" w:cs="Arial,Bold"/>
          <w:b/>
          <w:bCs/>
        </w:rPr>
        <w:t xml:space="preserve"> Saver, call 877-517-4829, or visit</w:t>
      </w:r>
      <w:r w:rsidR="00EB55BC">
        <w:rPr>
          <w:rFonts w:ascii="Arial,Bold" w:hAnsi="Arial,Bold" w:cs="Arial,Bold"/>
          <w:b/>
          <w:bCs/>
        </w:rPr>
        <w:t xml:space="preserve"> </w:t>
      </w:r>
      <w:r>
        <w:rPr>
          <w:rFonts w:ascii="Arial,Bold" w:hAnsi="Arial,Bold" w:cs="Arial,Bold"/>
          <w:b/>
          <w:bCs/>
        </w:rPr>
        <w:t>collegeboundsaver.com to obtain a Program Description, which includes investment</w:t>
      </w:r>
    </w:p>
    <w:p w14:paraId="359A2E21" w14:textId="2D4D27FB" w:rsidR="007144DA" w:rsidRDefault="007144DA" w:rsidP="007144DA">
      <w:pPr>
        <w:autoSpaceDE w:val="0"/>
        <w:autoSpaceDN w:val="0"/>
        <w:adjustRightInd w:val="0"/>
        <w:spacing w:after="0" w:line="240" w:lineRule="auto"/>
        <w:rPr>
          <w:rFonts w:ascii="Arial,Bold" w:hAnsi="Arial,Bold" w:cs="Arial,Bold"/>
          <w:b/>
          <w:bCs/>
        </w:rPr>
      </w:pPr>
      <w:r>
        <w:rPr>
          <w:rFonts w:ascii="Arial,Bold" w:hAnsi="Arial,Bold" w:cs="Arial,Bold"/>
          <w:b/>
          <w:bCs/>
        </w:rPr>
        <w:t>objectives, risks, charges, expenses, and other important information; read and consider</w:t>
      </w:r>
      <w:r w:rsidR="00946967">
        <w:rPr>
          <w:rFonts w:ascii="Arial,Bold" w:hAnsi="Arial,Bold" w:cs="Arial,Bold"/>
          <w:b/>
          <w:bCs/>
        </w:rPr>
        <w:t xml:space="preserve"> </w:t>
      </w:r>
      <w:r>
        <w:rPr>
          <w:rFonts w:ascii="Arial,Bold" w:hAnsi="Arial,Bold" w:cs="Arial,Bold"/>
          <w:b/>
          <w:bCs/>
        </w:rPr>
        <w:t xml:space="preserve">it carefully before investing. Ascensus Broker Dealer Services, LLC. (“ABD”) is Distributor of </w:t>
      </w:r>
      <w:proofErr w:type="spellStart"/>
      <w:r>
        <w:rPr>
          <w:rFonts w:ascii="Arial,Bold" w:hAnsi="Arial,Bold" w:cs="Arial,Bold"/>
          <w:b/>
          <w:bCs/>
        </w:rPr>
        <w:t>CollegeBound</w:t>
      </w:r>
      <w:proofErr w:type="spellEnd"/>
      <w:r>
        <w:rPr>
          <w:rFonts w:ascii="Arial,Bold" w:hAnsi="Arial,Bold" w:cs="Arial,Bold"/>
          <w:b/>
          <w:bCs/>
        </w:rPr>
        <w:t xml:space="preserve"> Saver.</w:t>
      </w:r>
    </w:p>
    <w:p w14:paraId="7B7D2537" w14:textId="77777777" w:rsidR="007144DA" w:rsidRDefault="007144DA" w:rsidP="007144DA">
      <w:pPr>
        <w:autoSpaceDE w:val="0"/>
        <w:autoSpaceDN w:val="0"/>
        <w:adjustRightInd w:val="0"/>
        <w:spacing w:after="0" w:line="240" w:lineRule="auto"/>
        <w:rPr>
          <w:rFonts w:ascii="Arial,Bold" w:hAnsi="Arial,Bold" w:cs="Arial,Bold"/>
          <w:b/>
          <w:bCs/>
        </w:rPr>
      </w:pPr>
    </w:p>
    <w:p w14:paraId="52088555" w14:textId="7369B8FE" w:rsidR="007144DA" w:rsidRDefault="007144DA" w:rsidP="007144DA">
      <w:pPr>
        <w:autoSpaceDE w:val="0"/>
        <w:autoSpaceDN w:val="0"/>
        <w:adjustRightInd w:val="0"/>
        <w:spacing w:after="0" w:line="240" w:lineRule="auto"/>
        <w:rPr>
          <w:rFonts w:ascii="Arial" w:hAnsi="Arial" w:cs="Arial"/>
        </w:rPr>
      </w:pPr>
      <w:proofErr w:type="spellStart"/>
      <w:r>
        <w:rPr>
          <w:rFonts w:ascii="Arial" w:hAnsi="Arial" w:cs="Arial"/>
        </w:rPr>
        <w:t>CollegeBound</w:t>
      </w:r>
      <w:proofErr w:type="spellEnd"/>
      <w:r>
        <w:rPr>
          <w:rFonts w:ascii="Arial" w:hAnsi="Arial" w:cs="Arial"/>
        </w:rPr>
        <w:t xml:space="preserve"> Saver is administered by the Rhode Island Office of the General Treasurer and the Rhode Island State Investment Commission. Ascensus College Savings Recordkeeping</w:t>
      </w:r>
    </w:p>
    <w:p w14:paraId="2BEFEA44" w14:textId="77777777" w:rsidR="007144DA" w:rsidRDefault="007144DA" w:rsidP="007144DA">
      <w:pPr>
        <w:autoSpaceDE w:val="0"/>
        <w:autoSpaceDN w:val="0"/>
        <w:adjustRightInd w:val="0"/>
        <w:spacing w:after="0" w:line="240" w:lineRule="auto"/>
        <w:rPr>
          <w:rFonts w:ascii="Arial" w:hAnsi="Arial" w:cs="Arial"/>
        </w:rPr>
      </w:pPr>
      <w:r>
        <w:rPr>
          <w:rFonts w:ascii="Arial" w:hAnsi="Arial" w:cs="Arial"/>
        </w:rPr>
        <w:t>Services, LLC (“ACSR”), the Program Manager, and its affiliates, have overall responsibility for</w:t>
      </w:r>
    </w:p>
    <w:p w14:paraId="2BAF2917" w14:textId="51234F5A" w:rsidR="007144DA" w:rsidRDefault="007144DA" w:rsidP="007144DA">
      <w:pPr>
        <w:autoSpaceDE w:val="0"/>
        <w:autoSpaceDN w:val="0"/>
        <w:adjustRightInd w:val="0"/>
        <w:spacing w:after="0" w:line="240" w:lineRule="auto"/>
        <w:rPr>
          <w:rFonts w:ascii="Arial" w:hAnsi="Arial" w:cs="Arial"/>
        </w:rPr>
      </w:pPr>
      <w:r>
        <w:rPr>
          <w:rFonts w:ascii="Arial" w:hAnsi="Arial" w:cs="Arial"/>
        </w:rPr>
        <w:t xml:space="preserve">the day-to-day operations including recordkeeping and administrative services. Invesco Advisers, Inc. serves as the Investment Manager. ABD, member FINRA/SIPC, markets and distributes </w:t>
      </w:r>
      <w:proofErr w:type="spellStart"/>
      <w:r>
        <w:rPr>
          <w:rFonts w:ascii="Arial" w:hAnsi="Arial" w:cs="Arial"/>
        </w:rPr>
        <w:t>CollegeBound</w:t>
      </w:r>
      <w:proofErr w:type="spellEnd"/>
      <w:r>
        <w:rPr>
          <w:rFonts w:ascii="Arial" w:hAnsi="Arial" w:cs="Arial"/>
        </w:rPr>
        <w:t xml:space="preserve"> Saver.</w:t>
      </w:r>
    </w:p>
    <w:p w14:paraId="1588072A" w14:textId="77777777" w:rsidR="007144DA" w:rsidRDefault="007144DA" w:rsidP="007144DA">
      <w:pPr>
        <w:autoSpaceDE w:val="0"/>
        <w:autoSpaceDN w:val="0"/>
        <w:adjustRightInd w:val="0"/>
        <w:spacing w:after="0" w:line="240" w:lineRule="auto"/>
        <w:rPr>
          <w:rFonts w:ascii="Calibri" w:hAnsi="Calibri" w:cs="Calibri"/>
        </w:rPr>
      </w:pPr>
    </w:p>
    <w:p w14:paraId="0D457D2C" w14:textId="52A81705" w:rsidR="007144DA" w:rsidRDefault="007144DA" w:rsidP="007144DA">
      <w:pPr>
        <w:autoSpaceDE w:val="0"/>
        <w:autoSpaceDN w:val="0"/>
        <w:adjustRightInd w:val="0"/>
        <w:spacing w:after="0" w:line="240" w:lineRule="auto"/>
        <w:rPr>
          <w:rFonts w:ascii="Arial" w:hAnsi="Arial" w:cs="Arial"/>
        </w:rPr>
      </w:pPr>
      <w:proofErr w:type="spellStart"/>
      <w:r>
        <w:rPr>
          <w:rFonts w:ascii="Arial" w:hAnsi="Arial" w:cs="Arial"/>
        </w:rPr>
        <w:t>CollegeBound</w:t>
      </w:r>
      <w:proofErr w:type="spellEnd"/>
      <w:r>
        <w:rPr>
          <w:rFonts w:ascii="Arial" w:hAnsi="Arial" w:cs="Arial"/>
        </w:rPr>
        <w:t xml:space="preserve"> Saver’s Portfolios invest in: (</w:t>
      </w:r>
      <w:proofErr w:type="spellStart"/>
      <w:r>
        <w:rPr>
          <w:rFonts w:ascii="Arial" w:hAnsi="Arial" w:cs="Arial"/>
        </w:rPr>
        <w:t>i</w:t>
      </w:r>
      <w:proofErr w:type="spellEnd"/>
      <w:r>
        <w:rPr>
          <w:rFonts w:ascii="Arial" w:hAnsi="Arial" w:cs="Arial"/>
        </w:rPr>
        <w:t>) exchange-traded funds, (ii) mutual funds and (iii)</w:t>
      </w:r>
    </w:p>
    <w:p w14:paraId="20E1B14E" w14:textId="054C63FC" w:rsidR="00553359" w:rsidRPr="007144DA" w:rsidRDefault="007144DA" w:rsidP="007144DA">
      <w:pPr>
        <w:autoSpaceDE w:val="0"/>
        <w:autoSpaceDN w:val="0"/>
        <w:adjustRightInd w:val="0"/>
        <w:spacing w:after="0" w:line="240" w:lineRule="auto"/>
        <w:rPr>
          <w:rFonts w:ascii="Arial" w:hAnsi="Arial" w:cs="Arial"/>
        </w:rPr>
      </w:pPr>
      <w:r>
        <w:rPr>
          <w:rFonts w:ascii="Arial" w:hAnsi="Arial" w:cs="Arial"/>
        </w:rPr>
        <w:t xml:space="preserve">separate accounts. Investments in </w:t>
      </w:r>
      <w:proofErr w:type="spellStart"/>
      <w:r>
        <w:rPr>
          <w:rFonts w:ascii="Arial" w:hAnsi="Arial" w:cs="Arial"/>
        </w:rPr>
        <w:t>CollegeBound</w:t>
      </w:r>
      <w:proofErr w:type="spellEnd"/>
      <w:r>
        <w:rPr>
          <w:rFonts w:ascii="Arial" w:hAnsi="Arial" w:cs="Arial"/>
        </w:rPr>
        <w:t xml:space="preserve"> Saver are municipal securities that will vary with market conditions. Investments are not guaranteed or insured by the State of Rhode Island, the Rhode Island Office of the General Treasurer, or the Rhode Island State Investment Commission.</w:t>
      </w:r>
    </w:p>
    <w:sectPr w:rsidR="00553359" w:rsidRPr="007144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393C6" w14:textId="77777777" w:rsidR="0024503C" w:rsidRDefault="0024503C" w:rsidP="006D534F">
      <w:pPr>
        <w:spacing w:after="0" w:line="240" w:lineRule="auto"/>
      </w:pPr>
      <w:r>
        <w:separator/>
      </w:r>
    </w:p>
  </w:endnote>
  <w:endnote w:type="continuationSeparator" w:id="0">
    <w:p w14:paraId="28713DA9" w14:textId="77777777" w:rsidR="0024503C" w:rsidRDefault="0024503C" w:rsidP="006D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92BEA" w14:textId="77777777" w:rsidR="0024503C" w:rsidRDefault="0024503C" w:rsidP="006D534F">
      <w:pPr>
        <w:spacing w:after="0" w:line="240" w:lineRule="auto"/>
      </w:pPr>
      <w:r>
        <w:separator/>
      </w:r>
    </w:p>
  </w:footnote>
  <w:footnote w:type="continuationSeparator" w:id="0">
    <w:p w14:paraId="758E3369" w14:textId="77777777" w:rsidR="0024503C" w:rsidRDefault="0024503C" w:rsidP="006D5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80142"/>
    <w:multiLevelType w:val="hybridMultilevel"/>
    <w:tmpl w:val="9FB0BB38"/>
    <w:lvl w:ilvl="0" w:tplc="33A0FF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F1A99"/>
    <w:multiLevelType w:val="hybridMultilevel"/>
    <w:tmpl w:val="2C8C6680"/>
    <w:lvl w:ilvl="0" w:tplc="33A0FF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746FB9"/>
    <w:multiLevelType w:val="hybridMultilevel"/>
    <w:tmpl w:val="3B3E0E80"/>
    <w:lvl w:ilvl="0" w:tplc="33A0FF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F1B5D"/>
    <w:multiLevelType w:val="hybridMultilevel"/>
    <w:tmpl w:val="CEECAEF0"/>
    <w:lvl w:ilvl="0" w:tplc="33A0FF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DA"/>
    <w:rsid w:val="0001401F"/>
    <w:rsid w:val="00033035"/>
    <w:rsid w:val="0006571D"/>
    <w:rsid w:val="000768C8"/>
    <w:rsid w:val="00083149"/>
    <w:rsid w:val="0009597E"/>
    <w:rsid w:val="000B4160"/>
    <w:rsid w:val="000E1A99"/>
    <w:rsid w:val="000E5B58"/>
    <w:rsid w:val="001074AA"/>
    <w:rsid w:val="00137234"/>
    <w:rsid w:val="00140B51"/>
    <w:rsid w:val="001445B8"/>
    <w:rsid w:val="001609C1"/>
    <w:rsid w:val="0016594E"/>
    <w:rsid w:val="001704B0"/>
    <w:rsid w:val="001A6887"/>
    <w:rsid w:val="001B484E"/>
    <w:rsid w:val="001E0AA1"/>
    <w:rsid w:val="001F5DE9"/>
    <w:rsid w:val="00211756"/>
    <w:rsid w:val="00222B52"/>
    <w:rsid w:val="002323C1"/>
    <w:rsid w:val="00244D0A"/>
    <w:rsid w:val="0024503C"/>
    <w:rsid w:val="00260392"/>
    <w:rsid w:val="002A2ED4"/>
    <w:rsid w:val="00310FB4"/>
    <w:rsid w:val="003215F0"/>
    <w:rsid w:val="00323030"/>
    <w:rsid w:val="00324DC7"/>
    <w:rsid w:val="00334224"/>
    <w:rsid w:val="003364FF"/>
    <w:rsid w:val="00386327"/>
    <w:rsid w:val="00395EB7"/>
    <w:rsid w:val="003B3C6E"/>
    <w:rsid w:val="003E4DCA"/>
    <w:rsid w:val="00411510"/>
    <w:rsid w:val="00416982"/>
    <w:rsid w:val="00421231"/>
    <w:rsid w:val="004272B0"/>
    <w:rsid w:val="0045395F"/>
    <w:rsid w:val="00497CBA"/>
    <w:rsid w:val="004A0645"/>
    <w:rsid w:val="004C5F9A"/>
    <w:rsid w:val="004E05DA"/>
    <w:rsid w:val="004E22F4"/>
    <w:rsid w:val="004F2B6D"/>
    <w:rsid w:val="00532616"/>
    <w:rsid w:val="00545D59"/>
    <w:rsid w:val="00553359"/>
    <w:rsid w:val="00557195"/>
    <w:rsid w:val="00575E1A"/>
    <w:rsid w:val="005801E7"/>
    <w:rsid w:val="00587DA5"/>
    <w:rsid w:val="005B38AD"/>
    <w:rsid w:val="005B3932"/>
    <w:rsid w:val="005D0339"/>
    <w:rsid w:val="005D6EE1"/>
    <w:rsid w:val="005E368C"/>
    <w:rsid w:val="00630852"/>
    <w:rsid w:val="006866EA"/>
    <w:rsid w:val="006A4788"/>
    <w:rsid w:val="006D0FF7"/>
    <w:rsid w:val="006D365B"/>
    <w:rsid w:val="006D534F"/>
    <w:rsid w:val="006E149B"/>
    <w:rsid w:val="007144DA"/>
    <w:rsid w:val="0073336D"/>
    <w:rsid w:val="007360E4"/>
    <w:rsid w:val="0074550A"/>
    <w:rsid w:val="007A4B83"/>
    <w:rsid w:val="007A643D"/>
    <w:rsid w:val="007D3E34"/>
    <w:rsid w:val="007E6E69"/>
    <w:rsid w:val="007F31F9"/>
    <w:rsid w:val="007F531B"/>
    <w:rsid w:val="00805383"/>
    <w:rsid w:val="008414CC"/>
    <w:rsid w:val="0084387A"/>
    <w:rsid w:val="008B1DC3"/>
    <w:rsid w:val="008C0216"/>
    <w:rsid w:val="008D5779"/>
    <w:rsid w:val="00914EC1"/>
    <w:rsid w:val="00915005"/>
    <w:rsid w:val="009337A2"/>
    <w:rsid w:val="00935700"/>
    <w:rsid w:val="00945302"/>
    <w:rsid w:val="00946967"/>
    <w:rsid w:val="009A2F9B"/>
    <w:rsid w:val="009A313B"/>
    <w:rsid w:val="009B6EF4"/>
    <w:rsid w:val="00A034BB"/>
    <w:rsid w:val="00A2702B"/>
    <w:rsid w:val="00A7483E"/>
    <w:rsid w:val="00AA7E70"/>
    <w:rsid w:val="00AD0020"/>
    <w:rsid w:val="00AF38A5"/>
    <w:rsid w:val="00B41DBD"/>
    <w:rsid w:val="00B520D7"/>
    <w:rsid w:val="00BA2266"/>
    <w:rsid w:val="00BD28F1"/>
    <w:rsid w:val="00BD7746"/>
    <w:rsid w:val="00BE68FA"/>
    <w:rsid w:val="00BF609B"/>
    <w:rsid w:val="00BF67C7"/>
    <w:rsid w:val="00C148D8"/>
    <w:rsid w:val="00C41E76"/>
    <w:rsid w:val="00C44B71"/>
    <w:rsid w:val="00C574AD"/>
    <w:rsid w:val="00C95B70"/>
    <w:rsid w:val="00C97520"/>
    <w:rsid w:val="00CB76DC"/>
    <w:rsid w:val="00CB7D2D"/>
    <w:rsid w:val="00CE53B8"/>
    <w:rsid w:val="00D160E6"/>
    <w:rsid w:val="00D52645"/>
    <w:rsid w:val="00D61ED3"/>
    <w:rsid w:val="00DA1477"/>
    <w:rsid w:val="00DA7409"/>
    <w:rsid w:val="00DA7722"/>
    <w:rsid w:val="00DB2FA9"/>
    <w:rsid w:val="00DC3B77"/>
    <w:rsid w:val="00DD247C"/>
    <w:rsid w:val="00DD27D9"/>
    <w:rsid w:val="00DE1E59"/>
    <w:rsid w:val="00DE6525"/>
    <w:rsid w:val="00E62495"/>
    <w:rsid w:val="00E73A5B"/>
    <w:rsid w:val="00E75507"/>
    <w:rsid w:val="00E7620E"/>
    <w:rsid w:val="00EA4A0C"/>
    <w:rsid w:val="00EB55BC"/>
    <w:rsid w:val="00EE1F06"/>
    <w:rsid w:val="00EE62CB"/>
    <w:rsid w:val="00F10AA8"/>
    <w:rsid w:val="00F2734F"/>
    <w:rsid w:val="00F34327"/>
    <w:rsid w:val="00F50472"/>
    <w:rsid w:val="00F64327"/>
    <w:rsid w:val="00F6644B"/>
    <w:rsid w:val="00F80E59"/>
    <w:rsid w:val="00F83377"/>
    <w:rsid w:val="00FA721A"/>
    <w:rsid w:val="00FC61D7"/>
    <w:rsid w:val="00FD1043"/>
    <w:rsid w:val="00FD39A3"/>
    <w:rsid w:val="00FE3433"/>
    <w:rsid w:val="00FF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699E"/>
  <w15:chartTrackingRefBased/>
  <w15:docId w15:val="{98E8B865-A939-4EC6-8B0E-0EF018D9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34F"/>
  </w:style>
  <w:style w:type="paragraph" w:styleId="Footer">
    <w:name w:val="footer"/>
    <w:basedOn w:val="Normal"/>
    <w:link w:val="FooterChar"/>
    <w:uiPriority w:val="99"/>
    <w:unhideWhenUsed/>
    <w:rsid w:val="006D5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34F"/>
  </w:style>
  <w:style w:type="paragraph" w:styleId="ListParagraph">
    <w:name w:val="List Paragraph"/>
    <w:basedOn w:val="Normal"/>
    <w:uiPriority w:val="34"/>
    <w:qFormat/>
    <w:rsid w:val="00211756"/>
    <w:pPr>
      <w:ind w:left="720"/>
      <w:contextualSpacing/>
    </w:pPr>
  </w:style>
  <w:style w:type="paragraph" w:customStyle="1" w:styleId="Default">
    <w:name w:val="Default"/>
    <w:basedOn w:val="Normal"/>
    <w:rsid w:val="007A4B83"/>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D39A3"/>
    <w:rPr>
      <w:sz w:val="16"/>
      <w:szCs w:val="16"/>
    </w:rPr>
  </w:style>
  <w:style w:type="paragraph" w:styleId="CommentText">
    <w:name w:val="annotation text"/>
    <w:basedOn w:val="Normal"/>
    <w:link w:val="CommentTextChar"/>
    <w:uiPriority w:val="99"/>
    <w:semiHidden/>
    <w:unhideWhenUsed/>
    <w:rsid w:val="00FD39A3"/>
    <w:pPr>
      <w:spacing w:line="240" w:lineRule="auto"/>
    </w:pPr>
    <w:rPr>
      <w:sz w:val="20"/>
      <w:szCs w:val="20"/>
    </w:rPr>
  </w:style>
  <w:style w:type="character" w:customStyle="1" w:styleId="CommentTextChar">
    <w:name w:val="Comment Text Char"/>
    <w:basedOn w:val="DefaultParagraphFont"/>
    <w:link w:val="CommentText"/>
    <w:uiPriority w:val="99"/>
    <w:semiHidden/>
    <w:rsid w:val="00FD39A3"/>
    <w:rPr>
      <w:sz w:val="20"/>
      <w:szCs w:val="20"/>
    </w:rPr>
  </w:style>
  <w:style w:type="paragraph" w:styleId="CommentSubject">
    <w:name w:val="annotation subject"/>
    <w:basedOn w:val="CommentText"/>
    <w:next w:val="CommentText"/>
    <w:link w:val="CommentSubjectChar"/>
    <w:uiPriority w:val="99"/>
    <w:semiHidden/>
    <w:unhideWhenUsed/>
    <w:rsid w:val="00FD39A3"/>
    <w:rPr>
      <w:b/>
      <w:bCs/>
    </w:rPr>
  </w:style>
  <w:style w:type="character" w:customStyle="1" w:styleId="CommentSubjectChar">
    <w:name w:val="Comment Subject Char"/>
    <w:basedOn w:val="CommentTextChar"/>
    <w:link w:val="CommentSubject"/>
    <w:uiPriority w:val="99"/>
    <w:semiHidden/>
    <w:rsid w:val="00FD39A3"/>
    <w:rPr>
      <w:b/>
      <w:bCs/>
      <w:sz w:val="20"/>
      <w:szCs w:val="20"/>
    </w:rPr>
  </w:style>
  <w:style w:type="paragraph" w:styleId="BalloonText">
    <w:name w:val="Balloon Text"/>
    <w:basedOn w:val="Normal"/>
    <w:link w:val="BalloonTextChar"/>
    <w:uiPriority w:val="99"/>
    <w:semiHidden/>
    <w:unhideWhenUsed/>
    <w:rsid w:val="00915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38D5-DA64-4051-8915-AAA07A77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Civittolo</dc:creator>
  <cp:keywords/>
  <dc:description/>
  <cp:lastModifiedBy>Chris Civittolo</cp:lastModifiedBy>
  <cp:revision>23</cp:revision>
  <dcterms:created xsi:type="dcterms:W3CDTF">2021-02-23T14:40:00Z</dcterms:created>
  <dcterms:modified xsi:type="dcterms:W3CDTF">2021-03-01T14:36:00Z</dcterms:modified>
</cp:coreProperties>
</file>